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8B" w:rsidRDefault="00EB30D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Artyku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ł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11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Spalony</w:t>
      </w:r>
    </w:p>
    <w:p w:rsidR="00C8018B" w:rsidRDefault="00EB30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Przyjmuje si</w:t>
      </w:r>
      <w:r>
        <w:rPr>
          <w:rFonts w:ascii="Times New Roman" w:hAnsi="Times New Roman"/>
          <w:sz w:val="28"/>
          <w:szCs w:val="28"/>
        </w:rPr>
        <w:t xml:space="preserve">ę </w:t>
      </w:r>
      <w:r>
        <w:rPr>
          <w:rFonts w:ascii="Times New Roman" w:hAnsi="Times New Roman"/>
          <w:sz w:val="28"/>
          <w:szCs w:val="28"/>
        </w:rPr>
        <w:t>nast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>puj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ce definicje poj</w:t>
      </w:r>
      <w:r>
        <w:rPr>
          <w:rFonts w:ascii="Times New Roman" w:hAnsi="Times New Roman"/>
          <w:sz w:val="28"/>
          <w:szCs w:val="28"/>
        </w:rPr>
        <w:t xml:space="preserve">ęć 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 xml:space="preserve">ytych przez International Board </w:t>
      </w:r>
      <w:r w:rsidR="00D57FD6">
        <w:rPr>
          <w:rFonts w:ascii="Times New Roman" w:hAnsi="Times New Roman"/>
          <w:sz w:val="28"/>
          <w:szCs w:val="28"/>
        </w:rPr>
        <w:t xml:space="preserve">w </w:t>
      </w:r>
      <w:r w:rsidRPr="00D57FD6">
        <w:rPr>
          <w:rFonts w:ascii="Times New Roman" w:hAnsi="Times New Roman"/>
          <w:color w:val="auto"/>
          <w:sz w:val="28"/>
          <w:szCs w:val="28"/>
        </w:rPr>
        <w:t>Przepisach Gry 2016/17</w:t>
      </w:r>
      <w:r w:rsidRPr="00D57FD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do stosowania we wszystkich rozgrywkach prowadzonych przez PZPN i </w:t>
      </w:r>
      <w:proofErr w:type="spellStart"/>
      <w:r>
        <w:rPr>
          <w:rFonts w:ascii="Times New Roman" w:hAnsi="Times New Roman"/>
          <w:sz w:val="28"/>
          <w:szCs w:val="28"/>
        </w:rPr>
        <w:t>wojew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dzkie</w:t>
      </w:r>
      <w:proofErr w:type="spellEnd"/>
      <w:r>
        <w:rPr>
          <w:rFonts w:ascii="Times New Roman" w:hAnsi="Times New Roman"/>
          <w:sz w:val="28"/>
          <w:szCs w:val="28"/>
        </w:rPr>
        <w:t xml:space="preserve"> ZPN:</w:t>
      </w:r>
    </w:p>
    <w:p w:rsidR="00C8018B" w:rsidRDefault="00EB30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Atakowanie przeciwnika w walce o pi</w:t>
      </w:r>
      <w:r>
        <w:rPr>
          <w:rFonts w:ascii="Times New Roman" w:hAnsi="Times New Roman"/>
          <w:b/>
          <w:bCs/>
          <w:sz w:val="28"/>
          <w:szCs w:val="28"/>
        </w:rPr>
        <w:t>ł</w:t>
      </w:r>
      <w:r>
        <w:rPr>
          <w:rFonts w:ascii="Times New Roman" w:hAnsi="Times New Roman"/>
          <w:b/>
          <w:bCs/>
          <w:sz w:val="28"/>
          <w:szCs w:val="28"/>
        </w:rPr>
        <w:t>k</w:t>
      </w:r>
      <w:r>
        <w:rPr>
          <w:rFonts w:ascii="Times New Roman" w:hAnsi="Times New Roman"/>
          <w:b/>
          <w:bCs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018B" w:rsidRDefault="00EB3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Ocenia si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>, czy mia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o ono miejsce w momencie zagrania lub usi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owania zagrania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ki przez zawodnika dru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yny broni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 xml:space="preserve">cej. </w:t>
      </w:r>
    </w:p>
    <w:p w:rsidR="00C8018B" w:rsidRDefault="00EB3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eli zawodnik znajduj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cy si</w:t>
      </w:r>
      <w:r>
        <w:rPr>
          <w:rFonts w:ascii="Times New Roman" w:hAnsi="Times New Roman"/>
          <w:sz w:val="28"/>
          <w:szCs w:val="28"/>
        </w:rPr>
        <w:t xml:space="preserve">ę </w:t>
      </w:r>
      <w:r>
        <w:rPr>
          <w:rFonts w:ascii="Times New Roman" w:hAnsi="Times New Roman"/>
          <w:sz w:val="28"/>
          <w:szCs w:val="28"/>
        </w:rPr>
        <w:t>na pozycji spalonej znajduje si</w:t>
      </w:r>
      <w:r>
        <w:rPr>
          <w:rFonts w:ascii="Times New Roman" w:hAnsi="Times New Roman"/>
          <w:sz w:val="28"/>
          <w:szCs w:val="28"/>
        </w:rPr>
        <w:t xml:space="preserve">ę </w:t>
      </w:r>
      <w:r>
        <w:rPr>
          <w:rFonts w:ascii="Times New Roman" w:hAnsi="Times New Roman"/>
          <w:sz w:val="28"/>
          <w:szCs w:val="28"/>
        </w:rPr>
        <w:t>za przeciwnikiem zagrywaj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cym lub usi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uj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cym zagra</w:t>
      </w:r>
      <w:r>
        <w:rPr>
          <w:rFonts w:ascii="Times New Roman" w:hAnsi="Times New Roman"/>
          <w:sz w:val="28"/>
          <w:szCs w:val="28"/>
        </w:rPr>
        <w:t xml:space="preserve">ć </w:t>
      </w:r>
      <w:r>
        <w:rPr>
          <w:rFonts w:ascii="Times New Roman" w:hAnsi="Times New Roman"/>
          <w:sz w:val="28"/>
          <w:szCs w:val="28"/>
        </w:rPr>
        <w:t>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>, mo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e by</w:t>
      </w:r>
      <w:r>
        <w:rPr>
          <w:rFonts w:ascii="Times New Roman" w:hAnsi="Times New Roman"/>
          <w:sz w:val="28"/>
          <w:szCs w:val="28"/>
        </w:rPr>
        <w:t xml:space="preserve">ć </w:t>
      </w:r>
      <w:r>
        <w:rPr>
          <w:rFonts w:ascii="Times New Roman" w:hAnsi="Times New Roman"/>
          <w:sz w:val="28"/>
          <w:szCs w:val="28"/>
        </w:rPr>
        <w:t xml:space="preserve">uznany za </w:t>
      </w:r>
      <w:r>
        <w:rPr>
          <w:rFonts w:ascii="Times New Roman" w:hAnsi="Times New Roman"/>
          <w:sz w:val="28"/>
          <w:szCs w:val="28"/>
        </w:rPr>
        <w:t>spalonego z tytu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atakowania przeciwnika w walce o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ę” </w:t>
      </w:r>
      <w:r>
        <w:rPr>
          <w:rFonts w:ascii="Times New Roman" w:hAnsi="Times New Roman"/>
          <w:sz w:val="28"/>
          <w:szCs w:val="28"/>
        </w:rPr>
        <w:t>tylko wtedy, gdy dochodzi do kontaktu fizycznego mi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>dzy nimi lub gdy ogranicza on ruchy przeciwnika zagrywaj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cego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>.</w:t>
      </w:r>
    </w:p>
    <w:p w:rsidR="00C8018B" w:rsidRDefault="00EB3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wnie</w:t>
      </w:r>
      <w:r>
        <w:rPr>
          <w:rFonts w:ascii="Times New Roman" w:hAnsi="Times New Roman"/>
          <w:sz w:val="28"/>
          <w:szCs w:val="28"/>
        </w:rPr>
        <w:t>ż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r>
        <w:rPr>
          <w:rFonts w:ascii="Times New Roman" w:hAnsi="Times New Roman"/>
          <w:sz w:val="28"/>
          <w:szCs w:val="28"/>
        </w:rPr>
        <w:t xml:space="preserve">przeszkadzanie </w:t>
      </w:r>
      <w:r w:rsidRPr="00D57FD6">
        <w:rPr>
          <w:rFonts w:ascii="Times New Roman" w:hAnsi="Times New Roman"/>
          <w:color w:val="auto"/>
          <w:sz w:val="28"/>
          <w:szCs w:val="28"/>
        </w:rPr>
        <w:t>w poruszaniu si</w:t>
      </w:r>
      <w:r w:rsidRPr="00D57FD6">
        <w:rPr>
          <w:rFonts w:ascii="Times New Roman" w:hAnsi="Times New Roman"/>
          <w:color w:val="auto"/>
          <w:sz w:val="28"/>
          <w:szCs w:val="28"/>
        </w:rPr>
        <w:t>ę</w:t>
      </w:r>
      <w:r w:rsidRPr="00D57FD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przeciwnikowi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w rozumieniu Ar</w:t>
      </w:r>
      <w:r>
        <w:rPr>
          <w:rFonts w:ascii="Times New Roman" w:hAnsi="Times New Roman"/>
          <w:sz w:val="28"/>
          <w:szCs w:val="28"/>
        </w:rPr>
        <w:t>t. 12 Przepis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w Gry, jest </w:t>
      </w:r>
      <w:r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atakowaniem przeciwnika w walce o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ę” </w:t>
      </w:r>
      <w:r>
        <w:rPr>
          <w:rFonts w:ascii="Times New Roman" w:hAnsi="Times New Roman"/>
          <w:sz w:val="28"/>
          <w:szCs w:val="28"/>
        </w:rPr>
        <w:t>w rozumieniu Art. 11 Przepis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Gry</w:t>
      </w:r>
    </w:p>
    <w:p w:rsidR="00C8018B" w:rsidRDefault="00EB3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Zawodnik znajduj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cy si</w:t>
      </w:r>
      <w:r>
        <w:rPr>
          <w:rFonts w:ascii="Times New Roman" w:hAnsi="Times New Roman"/>
          <w:sz w:val="28"/>
          <w:szCs w:val="28"/>
        </w:rPr>
        <w:t xml:space="preserve">ę </w:t>
      </w:r>
      <w:r>
        <w:rPr>
          <w:rFonts w:ascii="Times New Roman" w:hAnsi="Times New Roman"/>
          <w:sz w:val="28"/>
          <w:szCs w:val="28"/>
        </w:rPr>
        <w:t>na pozycji spalonej atakuj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cy w rozumieniu postanowie</w:t>
      </w:r>
      <w:r>
        <w:rPr>
          <w:rFonts w:ascii="Times New Roman" w:hAnsi="Times New Roman"/>
          <w:sz w:val="28"/>
          <w:szCs w:val="28"/>
        </w:rPr>
        <w:t xml:space="preserve">ń </w:t>
      </w:r>
      <w:r>
        <w:rPr>
          <w:rFonts w:ascii="Times New Roman" w:hAnsi="Times New Roman"/>
          <w:sz w:val="28"/>
          <w:szCs w:val="28"/>
        </w:rPr>
        <w:t>Art. 11 przeciwnika, nie mo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e by</w:t>
      </w:r>
      <w:r>
        <w:rPr>
          <w:rFonts w:ascii="Times New Roman" w:hAnsi="Times New Roman"/>
          <w:sz w:val="28"/>
          <w:szCs w:val="28"/>
        </w:rPr>
        <w:t xml:space="preserve">ć </w:t>
      </w:r>
      <w:r>
        <w:rPr>
          <w:rFonts w:ascii="Times New Roman" w:hAnsi="Times New Roman"/>
          <w:sz w:val="28"/>
          <w:szCs w:val="28"/>
        </w:rPr>
        <w:t>uznany za walcz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cego z nim o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>, je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eli nie maj</w:t>
      </w:r>
      <w:r>
        <w:rPr>
          <w:rFonts w:ascii="Times New Roman" w:hAnsi="Times New Roman"/>
          <w:sz w:val="28"/>
          <w:szCs w:val="28"/>
        </w:rPr>
        <w:t xml:space="preserve">ą </w:t>
      </w:r>
      <w:r>
        <w:rPr>
          <w:rFonts w:ascii="Times New Roman" w:hAnsi="Times New Roman"/>
          <w:sz w:val="28"/>
          <w:szCs w:val="28"/>
          <w:lang w:val="it-IT"/>
        </w:rPr>
        <w:t>oni mo</w:t>
      </w:r>
      <w:proofErr w:type="spellStart"/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liwo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sz w:val="28"/>
          <w:szCs w:val="28"/>
        </w:rPr>
        <w:t>ci</w:t>
      </w:r>
      <w:proofErr w:type="spellEnd"/>
      <w:r>
        <w:rPr>
          <w:rFonts w:ascii="Times New Roman" w:hAnsi="Times New Roman"/>
          <w:sz w:val="28"/>
          <w:szCs w:val="28"/>
        </w:rPr>
        <w:t xml:space="preserve"> jej zagrania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np. przelatuje ona nad ich g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owami na wysoko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sz w:val="28"/>
          <w:szCs w:val="28"/>
        </w:rPr>
        <w:t>ci uniemo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liwiaj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cej jej zagranie.</w:t>
      </w:r>
    </w:p>
    <w:p w:rsidR="00C8018B" w:rsidRDefault="00C801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018B" w:rsidRDefault="00EB30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dbicie si</w:t>
      </w:r>
      <w:r>
        <w:rPr>
          <w:rFonts w:ascii="Times New Roman" w:hAnsi="Times New Roman"/>
          <w:b/>
          <w:bCs/>
          <w:sz w:val="28"/>
          <w:szCs w:val="28"/>
        </w:rPr>
        <w:t xml:space="preserve">ę </w:t>
      </w:r>
      <w:r>
        <w:rPr>
          <w:rFonts w:ascii="Times New Roman" w:hAnsi="Times New Roman"/>
          <w:b/>
          <w:bCs/>
          <w:sz w:val="28"/>
          <w:szCs w:val="28"/>
        </w:rPr>
        <w:t>pi</w:t>
      </w:r>
      <w:r>
        <w:rPr>
          <w:rFonts w:ascii="Times New Roman" w:hAnsi="Times New Roman"/>
          <w:b/>
          <w:bCs/>
          <w:sz w:val="28"/>
          <w:szCs w:val="28"/>
        </w:rPr>
        <w:t>ł</w:t>
      </w:r>
      <w:r>
        <w:rPr>
          <w:rFonts w:ascii="Times New Roman" w:hAnsi="Times New Roman"/>
          <w:b/>
          <w:bCs/>
          <w:sz w:val="28"/>
          <w:szCs w:val="28"/>
        </w:rPr>
        <w:t>ki od przeciwnika</w:t>
      </w:r>
    </w:p>
    <w:p w:rsidR="00C8018B" w:rsidRDefault="00EB30D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 ono miejsce, kiedy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ka jest kopni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 xml:space="preserve">ta w kierunku przeciwnika, </w:t>
      </w:r>
      <w:proofErr w:type="spellStart"/>
      <w:r>
        <w:rPr>
          <w:rFonts w:ascii="Times New Roman" w:hAnsi="Times New Roman"/>
          <w:sz w:val="28"/>
          <w:szCs w:val="28"/>
        </w:rPr>
        <w:t>kt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ry</w:t>
      </w:r>
      <w:proofErr w:type="spellEnd"/>
      <w:r>
        <w:rPr>
          <w:rFonts w:ascii="Times New Roman" w:hAnsi="Times New Roman"/>
          <w:sz w:val="28"/>
          <w:szCs w:val="28"/>
        </w:rPr>
        <w:t xml:space="preserve"> nie jest wstanie w jakikol</w:t>
      </w:r>
      <w:r>
        <w:rPr>
          <w:rFonts w:ascii="Times New Roman" w:hAnsi="Times New Roman"/>
          <w:sz w:val="28"/>
          <w:szCs w:val="28"/>
        </w:rPr>
        <w:t xml:space="preserve">wiek </w:t>
      </w:r>
      <w:proofErr w:type="spellStart"/>
      <w:r>
        <w:rPr>
          <w:rFonts w:ascii="Times New Roman" w:hAnsi="Times New Roman"/>
          <w:sz w:val="28"/>
          <w:szCs w:val="28"/>
        </w:rPr>
        <w:t>spos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b zareagowa</w:t>
      </w:r>
      <w:r>
        <w:rPr>
          <w:rFonts w:ascii="Times New Roman" w:hAnsi="Times New Roman"/>
          <w:sz w:val="28"/>
          <w:szCs w:val="28"/>
        </w:rPr>
        <w:t xml:space="preserve">ć </w:t>
      </w:r>
      <w:r>
        <w:rPr>
          <w:rFonts w:ascii="Times New Roman" w:hAnsi="Times New Roman"/>
          <w:sz w:val="28"/>
          <w:szCs w:val="28"/>
        </w:rPr>
        <w:t>na to kopni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 xml:space="preserve">cie. </w:t>
      </w:r>
    </w:p>
    <w:p w:rsidR="00C8018B" w:rsidRDefault="00EB30D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 ma znaczenia kierunek, w jakim b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>dzie porusza</w:t>
      </w:r>
      <w:r>
        <w:rPr>
          <w:rFonts w:ascii="Times New Roman" w:hAnsi="Times New Roman"/>
          <w:sz w:val="28"/>
          <w:szCs w:val="28"/>
        </w:rPr>
        <w:t xml:space="preserve">ć </w:t>
      </w:r>
      <w:r>
        <w:rPr>
          <w:rFonts w:ascii="Times New Roman" w:hAnsi="Times New Roman"/>
          <w:sz w:val="28"/>
          <w:szCs w:val="28"/>
        </w:rPr>
        <w:t>si</w:t>
      </w:r>
      <w:r>
        <w:rPr>
          <w:rFonts w:ascii="Times New Roman" w:hAnsi="Times New Roman"/>
          <w:sz w:val="28"/>
          <w:szCs w:val="28"/>
        </w:rPr>
        <w:t xml:space="preserve">ę </w:t>
      </w:r>
      <w:r>
        <w:rPr>
          <w:rFonts w:ascii="Times New Roman" w:hAnsi="Times New Roman"/>
          <w:sz w:val="28"/>
          <w:szCs w:val="28"/>
        </w:rPr>
        <w:t>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ka po odbiciu si</w:t>
      </w:r>
      <w:r>
        <w:rPr>
          <w:rFonts w:ascii="Times New Roman" w:hAnsi="Times New Roman"/>
          <w:sz w:val="28"/>
          <w:szCs w:val="28"/>
        </w:rPr>
        <w:t xml:space="preserve">ę </w:t>
      </w:r>
      <w:r>
        <w:rPr>
          <w:rFonts w:ascii="Times New Roman" w:hAnsi="Times New Roman"/>
          <w:sz w:val="28"/>
          <w:szCs w:val="28"/>
        </w:rPr>
        <w:t>od przeciwnika.</w:t>
      </w:r>
    </w:p>
    <w:p w:rsidR="00C8018B" w:rsidRDefault="00C801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018B" w:rsidRDefault="00EB30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Rykoszet od przeciwnika</w:t>
      </w:r>
    </w:p>
    <w:p w:rsidR="00C8018B" w:rsidRDefault="00EB30D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 on miejsce, kiedy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ka jest kopni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 xml:space="preserve">ta w kierunku przeciwnika, </w:t>
      </w:r>
      <w:proofErr w:type="spellStart"/>
      <w:r>
        <w:rPr>
          <w:rFonts w:ascii="Times New Roman" w:hAnsi="Times New Roman"/>
          <w:sz w:val="28"/>
          <w:szCs w:val="28"/>
        </w:rPr>
        <w:t>kt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ry</w:t>
      </w:r>
      <w:proofErr w:type="spellEnd"/>
      <w:r>
        <w:rPr>
          <w:rFonts w:ascii="Times New Roman" w:hAnsi="Times New Roman"/>
          <w:sz w:val="28"/>
          <w:szCs w:val="28"/>
        </w:rPr>
        <w:t xml:space="preserve"> dzia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aj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 xml:space="preserve">c intuicyjnie, nie </w:t>
      </w:r>
      <w:r>
        <w:rPr>
          <w:rFonts w:ascii="Times New Roman" w:hAnsi="Times New Roman"/>
          <w:sz w:val="28"/>
          <w:szCs w:val="28"/>
        </w:rPr>
        <w:t>ma czasu na ruch w jej kierunku, ale nie wykonuj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 ruchu ca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ym cia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  <w:lang w:val="pt-PT"/>
        </w:rPr>
        <w:t>em</w:t>
      </w:r>
      <w:r w:rsidR="00D57FD6">
        <w:rPr>
          <w:rFonts w:ascii="Times New Roman" w:hAnsi="Times New Roman"/>
          <w:sz w:val="28"/>
          <w:szCs w:val="28"/>
          <w:lang w:val="pt-PT"/>
        </w:rPr>
        <w:t>,</w:t>
      </w:r>
      <w:r>
        <w:rPr>
          <w:rFonts w:ascii="Times New Roman" w:hAnsi="Times New Roman"/>
          <w:sz w:val="28"/>
          <w:szCs w:val="28"/>
          <w:lang w:val="pt-PT"/>
        </w:rPr>
        <w:t xml:space="preserve"> pr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buje</w:t>
      </w:r>
      <w:proofErr w:type="spellEnd"/>
      <w:r>
        <w:rPr>
          <w:rFonts w:ascii="Times New Roman" w:hAnsi="Times New Roman"/>
          <w:sz w:val="28"/>
          <w:szCs w:val="28"/>
        </w:rPr>
        <w:t xml:space="preserve"> j</w:t>
      </w:r>
      <w:r>
        <w:rPr>
          <w:rFonts w:ascii="Times New Roman" w:hAnsi="Times New Roman"/>
          <w:sz w:val="28"/>
          <w:szCs w:val="28"/>
        </w:rPr>
        <w:t xml:space="preserve">ą </w:t>
      </w:r>
      <w:r>
        <w:rPr>
          <w:rFonts w:ascii="Times New Roman" w:hAnsi="Times New Roman"/>
          <w:sz w:val="28"/>
          <w:szCs w:val="28"/>
        </w:rPr>
        <w:t>zagra</w:t>
      </w:r>
      <w:r>
        <w:rPr>
          <w:rFonts w:ascii="Times New Roman" w:hAnsi="Times New Roman"/>
          <w:sz w:val="28"/>
          <w:szCs w:val="28"/>
        </w:rPr>
        <w:t xml:space="preserve">ć </w:t>
      </w:r>
      <w:r>
        <w:rPr>
          <w:rFonts w:ascii="Times New Roman" w:hAnsi="Times New Roman"/>
          <w:sz w:val="28"/>
          <w:szCs w:val="28"/>
          <w:lang w:val="nl-NL"/>
        </w:rPr>
        <w:t>nog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, g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ow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, lub tu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owiem.</w:t>
      </w:r>
    </w:p>
    <w:p w:rsidR="00C8018B" w:rsidRDefault="00C801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018B" w:rsidRDefault="00EB30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Rozmy</w:t>
      </w:r>
      <w:r>
        <w:rPr>
          <w:rFonts w:ascii="Times New Roman" w:hAnsi="Times New Roman"/>
          <w:b/>
          <w:bCs/>
          <w:sz w:val="28"/>
          <w:szCs w:val="28"/>
        </w:rPr>
        <w:t>ś</w:t>
      </w:r>
      <w:r>
        <w:rPr>
          <w:rFonts w:ascii="Times New Roman" w:hAnsi="Times New Roman"/>
          <w:b/>
          <w:bCs/>
          <w:sz w:val="28"/>
          <w:szCs w:val="28"/>
        </w:rPr>
        <w:t>lne zagranie</w:t>
      </w:r>
    </w:p>
    <w:p w:rsidR="00C8018B" w:rsidRDefault="00EB30D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Poza oczywi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sz w:val="28"/>
          <w:szCs w:val="28"/>
        </w:rPr>
        <w:t>cie rozmy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sz w:val="28"/>
          <w:szCs w:val="28"/>
        </w:rPr>
        <w:t xml:space="preserve">lnymi </w:t>
      </w:r>
      <w:proofErr w:type="spellStart"/>
      <w:r>
        <w:rPr>
          <w:rFonts w:ascii="Times New Roman" w:hAnsi="Times New Roman"/>
          <w:sz w:val="28"/>
          <w:szCs w:val="28"/>
        </w:rPr>
        <w:t>zagraniami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ma ono miejsce zawsze wtedy, kiedy zawodnik dru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yny broni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cej wykonuje ruch w kierunku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  <w:lang w:val="it-IT"/>
        </w:rPr>
        <w:t>ki ca</w:t>
      </w:r>
      <w:proofErr w:type="spellStart"/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ym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cia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em i zagrywa j</w:t>
      </w:r>
      <w:r>
        <w:rPr>
          <w:rFonts w:ascii="Times New Roman" w:hAnsi="Times New Roman"/>
          <w:sz w:val="28"/>
          <w:szCs w:val="28"/>
        </w:rPr>
        <w:t xml:space="preserve">ą </w:t>
      </w:r>
      <w:r>
        <w:rPr>
          <w:rFonts w:ascii="Times New Roman" w:hAnsi="Times New Roman"/>
          <w:sz w:val="28"/>
          <w:szCs w:val="28"/>
        </w:rPr>
        <w:t>dowoln</w:t>
      </w:r>
      <w:r>
        <w:rPr>
          <w:rFonts w:ascii="Times New Roman" w:hAnsi="Times New Roman"/>
          <w:sz w:val="28"/>
          <w:szCs w:val="28"/>
        </w:rPr>
        <w:t xml:space="preserve">ą </w:t>
      </w:r>
      <w:r>
        <w:rPr>
          <w:rFonts w:ascii="Times New Roman" w:hAnsi="Times New Roman"/>
          <w:sz w:val="28"/>
          <w:szCs w:val="28"/>
        </w:rPr>
        <w:t>jego cz</w:t>
      </w:r>
      <w:r>
        <w:rPr>
          <w:rFonts w:ascii="Times New Roman" w:hAnsi="Times New Roman"/>
          <w:sz w:val="28"/>
          <w:szCs w:val="28"/>
        </w:rPr>
        <w:t>ęś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  <w:lang w:val="nl-NL"/>
        </w:rPr>
        <w:t>: nog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, g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ow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, klatk</w:t>
      </w:r>
      <w:r>
        <w:rPr>
          <w:rFonts w:ascii="Times New Roman" w:hAnsi="Times New Roman"/>
          <w:sz w:val="28"/>
          <w:szCs w:val="28"/>
        </w:rPr>
        <w:t xml:space="preserve">ą </w:t>
      </w:r>
      <w:r>
        <w:rPr>
          <w:rFonts w:ascii="Times New Roman" w:hAnsi="Times New Roman"/>
          <w:sz w:val="28"/>
          <w:szCs w:val="28"/>
        </w:rPr>
        <w:t>piersiow</w:t>
      </w:r>
      <w:r>
        <w:rPr>
          <w:rFonts w:ascii="Times New Roman" w:hAnsi="Times New Roman"/>
          <w:sz w:val="28"/>
          <w:szCs w:val="28"/>
        </w:rPr>
        <w:t xml:space="preserve">ą </w:t>
      </w:r>
      <w:r>
        <w:rPr>
          <w:rFonts w:ascii="Times New Roman" w:hAnsi="Times New Roman"/>
          <w:sz w:val="28"/>
          <w:szCs w:val="28"/>
        </w:rPr>
        <w:t xml:space="preserve">itp. </w:t>
      </w:r>
    </w:p>
    <w:p w:rsidR="00C8018B" w:rsidRDefault="00EB30D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Jako</w:t>
      </w:r>
      <w:r>
        <w:rPr>
          <w:rFonts w:ascii="Times New Roman" w:hAnsi="Times New Roman"/>
          <w:sz w:val="28"/>
          <w:szCs w:val="28"/>
        </w:rPr>
        <w:t xml:space="preserve">ść </w:t>
      </w:r>
      <w:r>
        <w:rPr>
          <w:rFonts w:ascii="Times New Roman" w:hAnsi="Times New Roman"/>
          <w:sz w:val="28"/>
          <w:szCs w:val="28"/>
        </w:rPr>
        <w:t>zagrania ani jego kierunek nie maj</w:t>
      </w:r>
      <w:r>
        <w:rPr>
          <w:rFonts w:ascii="Times New Roman" w:hAnsi="Times New Roman"/>
          <w:sz w:val="28"/>
          <w:szCs w:val="28"/>
        </w:rPr>
        <w:t xml:space="preserve">ą </w:t>
      </w:r>
      <w:r>
        <w:rPr>
          <w:rFonts w:ascii="Times New Roman" w:hAnsi="Times New Roman"/>
          <w:sz w:val="28"/>
          <w:szCs w:val="28"/>
        </w:rPr>
        <w:t xml:space="preserve">znaczenia dla uznania, 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  <w:lang w:val="it-IT"/>
        </w:rPr>
        <w:t>e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 xml:space="preserve">ka </w:t>
      </w:r>
      <w:r>
        <w:rPr>
          <w:rFonts w:ascii="Times New Roman" w:hAnsi="Times New Roman"/>
          <w:sz w:val="28"/>
          <w:szCs w:val="28"/>
        </w:rPr>
        <w:t>zosta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a rozmy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sz w:val="28"/>
          <w:szCs w:val="28"/>
        </w:rPr>
        <w:t>lnie zagrana. Wystarczy dostrzegalne dotkni</w:t>
      </w:r>
      <w:r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>cie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ki.</w:t>
      </w:r>
    </w:p>
    <w:p w:rsidR="00C8018B" w:rsidRDefault="00C801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018B" w:rsidRPr="005B71D7" w:rsidRDefault="00EB30D7" w:rsidP="00647DC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1D7">
        <w:rPr>
          <w:rFonts w:ascii="Times New Roman" w:hAnsi="Times New Roman"/>
          <w:color w:val="auto"/>
          <w:sz w:val="28"/>
          <w:szCs w:val="28"/>
        </w:rPr>
        <w:t>Nale</w:t>
      </w:r>
      <w:r w:rsidRPr="005B71D7">
        <w:rPr>
          <w:rFonts w:ascii="Times New Roman" w:hAnsi="Times New Roman"/>
          <w:color w:val="auto"/>
          <w:sz w:val="28"/>
          <w:szCs w:val="28"/>
        </w:rPr>
        <w:t>ż</w:t>
      </w:r>
      <w:r w:rsidRPr="005B71D7">
        <w:rPr>
          <w:rFonts w:ascii="Times New Roman" w:hAnsi="Times New Roman"/>
          <w:color w:val="auto"/>
          <w:sz w:val="28"/>
          <w:szCs w:val="28"/>
        </w:rPr>
        <w:t>y</w:t>
      </w:r>
      <w:r w:rsidRPr="005B71D7">
        <w:rPr>
          <w:rFonts w:ascii="Times New Roman" w:hAnsi="Times New Roman"/>
          <w:color w:val="auto"/>
          <w:sz w:val="28"/>
          <w:szCs w:val="28"/>
        </w:rPr>
        <w:t xml:space="preserve"> ponadto zauwa</w:t>
      </w:r>
      <w:r w:rsidRPr="005B71D7">
        <w:rPr>
          <w:rFonts w:ascii="Times New Roman" w:hAnsi="Times New Roman"/>
          <w:color w:val="auto"/>
          <w:sz w:val="28"/>
          <w:szCs w:val="28"/>
        </w:rPr>
        <w:t>ż</w:t>
      </w:r>
      <w:r w:rsidRPr="005B71D7">
        <w:rPr>
          <w:rFonts w:ascii="Times New Roman" w:hAnsi="Times New Roman"/>
          <w:color w:val="auto"/>
          <w:sz w:val="28"/>
          <w:szCs w:val="28"/>
        </w:rPr>
        <w:t>y</w:t>
      </w:r>
      <w:r w:rsidRPr="005B71D7">
        <w:rPr>
          <w:rFonts w:ascii="Times New Roman" w:hAnsi="Times New Roman"/>
          <w:color w:val="auto"/>
          <w:sz w:val="28"/>
          <w:szCs w:val="28"/>
        </w:rPr>
        <w:t>ć</w:t>
      </w:r>
      <w:r w:rsidRPr="005B71D7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5B71D7">
        <w:rPr>
          <w:rFonts w:ascii="Times New Roman" w:hAnsi="Times New Roman"/>
          <w:color w:val="auto"/>
          <w:sz w:val="28"/>
          <w:szCs w:val="28"/>
        </w:rPr>
        <w:t>ż</w:t>
      </w:r>
      <w:r w:rsidRPr="005B71D7">
        <w:rPr>
          <w:rFonts w:ascii="Times New Roman" w:hAnsi="Times New Roman"/>
          <w:color w:val="auto"/>
          <w:sz w:val="28"/>
          <w:szCs w:val="28"/>
        </w:rPr>
        <w:t>e do Przepis</w:t>
      </w:r>
      <w:r w:rsidRPr="005B71D7">
        <w:rPr>
          <w:rFonts w:ascii="Times New Roman" w:hAnsi="Times New Roman"/>
          <w:color w:val="auto"/>
          <w:sz w:val="28"/>
          <w:szCs w:val="28"/>
        </w:rPr>
        <w:t>ó</w:t>
      </w:r>
      <w:r w:rsidRPr="005B71D7">
        <w:rPr>
          <w:rFonts w:ascii="Times New Roman" w:hAnsi="Times New Roman"/>
          <w:color w:val="auto"/>
          <w:sz w:val="28"/>
          <w:szCs w:val="28"/>
        </w:rPr>
        <w:t>w Gry 2016/17 w</w:t>
      </w:r>
      <w:r w:rsidRPr="005B71D7">
        <w:rPr>
          <w:rFonts w:ascii="Times New Roman" w:hAnsi="Times New Roman"/>
          <w:color w:val="auto"/>
          <w:sz w:val="28"/>
          <w:szCs w:val="28"/>
        </w:rPr>
        <w:t>łą</w:t>
      </w:r>
      <w:r w:rsidRPr="005B71D7">
        <w:rPr>
          <w:rFonts w:ascii="Times New Roman" w:hAnsi="Times New Roman"/>
          <w:color w:val="auto"/>
          <w:sz w:val="28"/>
          <w:szCs w:val="28"/>
        </w:rPr>
        <w:t>czono, znajduj</w:t>
      </w:r>
      <w:r w:rsidRPr="005B71D7">
        <w:rPr>
          <w:rFonts w:ascii="Times New Roman" w:hAnsi="Times New Roman"/>
          <w:color w:val="auto"/>
          <w:sz w:val="28"/>
          <w:szCs w:val="28"/>
        </w:rPr>
        <w:t>ą</w:t>
      </w:r>
      <w:r w:rsidRPr="005B71D7">
        <w:rPr>
          <w:rFonts w:ascii="Times New Roman" w:hAnsi="Times New Roman"/>
          <w:color w:val="auto"/>
          <w:sz w:val="28"/>
          <w:szCs w:val="28"/>
        </w:rPr>
        <w:t>ce si</w:t>
      </w:r>
      <w:r w:rsidRPr="005B71D7">
        <w:rPr>
          <w:rFonts w:ascii="Times New Roman" w:hAnsi="Times New Roman"/>
          <w:color w:val="auto"/>
          <w:sz w:val="28"/>
          <w:szCs w:val="28"/>
        </w:rPr>
        <w:t xml:space="preserve">ę </w:t>
      </w:r>
      <w:r w:rsidRPr="005B71D7">
        <w:rPr>
          <w:rFonts w:ascii="Times New Roman" w:hAnsi="Times New Roman"/>
          <w:color w:val="auto"/>
          <w:sz w:val="28"/>
          <w:szCs w:val="28"/>
        </w:rPr>
        <w:t>wcze</w:t>
      </w:r>
      <w:r w:rsidRPr="005B71D7">
        <w:rPr>
          <w:rFonts w:ascii="Times New Roman" w:hAnsi="Times New Roman"/>
          <w:color w:val="auto"/>
          <w:sz w:val="28"/>
          <w:szCs w:val="28"/>
        </w:rPr>
        <w:t>ś</w:t>
      </w:r>
      <w:r w:rsidRPr="005B71D7">
        <w:rPr>
          <w:rFonts w:ascii="Times New Roman" w:hAnsi="Times New Roman"/>
          <w:color w:val="auto"/>
          <w:sz w:val="28"/>
          <w:szCs w:val="28"/>
        </w:rPr>
        <w:t>niej jedynie w Ok</w:t>
      </w:r>
      <w:r w:rsidRPr="005B71D7">
        <w:rPr>
          <w:rFonts w:ascii="Times New Roman" w:hAnsi="Times New Roman"/>
          <w:color w:val="auto"/>
          <w:sz w:val="28"/>
          <w:szCs w:val="28"/>
        </w:rPr>
        <w:t>ó</w:t>
      </w:r>
      <w:r w:rsidRPr="005B71D7">
        <w:rPr>
          <w:rFonts w:ascii="Times New Roman" w:hAnsi="Times New Roman"/>
          <w:color w:val="auto"/>
          <w:sz w:val="28"/>
          <w:szCs w:val="28"/>
        </w:rPr>
        <w:t xml:space="preserve">lniku nr 2, definicje </w:t>
      </w:r>
      <w:proofErr w:type="spellStart"/>
      <w:r w:rsidRPr="005B71D7">
        <w:rPr>
          <w:rFonts w:ascii="Times New Roman" w:hAnsi="Times New Roman"/>
          <w:color w:val="auto"/>
          <w:sz w:val="28"/>
          <w:szCs w:val="28"/>
        </w:rPr>
        <w:t>zachowa</w:t>
      </w:r>
      <w:r w:rsidRPr="005B71D7">
        <w:rPr>
          <w:rFonts w:ascii="Times New Roman" w:hAnsi="Times New Roman"/>
          <w:color w:val="auto"/>
          <w:sz w:val="28"/>
          <w:szCs w:val="28"/>
        </w:rPr>
        <w:t>ń</w:t>
      </w:r>
      <w:proofErr w:type="spellEnd"/>
      <w:r w:rsidRPr="005B71D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B71D7">
        <w:rPr>
          <w:rFonts w:ascii="Times New Roman" w:hAnsi="Times New Roman"/>
          <w:color w:val="auto"/>
          <w:sz w:val="28"/>
          <w:szCs w:val="28"/>
        </w:rPr>
        <w:t>zawodnika przebywaj</w:t>
      </w:r>
      <w:r w:rsidRPr="005B71D7">
        <w:rPr>
          <w:rFonts w:ascii="Times New Roman" w:hAnsi="Times New Roman"/>
          <w:color w:val="auto"/>
          <w:sz w:val="28"/>
          <w:szCs w:val="28"/>
        </w:rPr>
        <w:t>ą</w:t>
      </w:r>
      <w:r w:rsidRPr="005B71D7">
        <w:rPr>
          <w:rFonts w:ascii="Times New Roman" w:hAnsi="Times New Roman"/>
          <w:color w:val="auto"/>
          <w:sz w:val="28"/>
          <w:szCs w:val="28"/>
        </w:rPr>
        <w:t>cego na pozycji spalonej w momencie, gdy pi</w:t>
      </w:r>
      <w:r w:rsidRPr="005B71D7">
        <w:rPr>
          <w:rFonts w:ascii="Times New Roman" w:hAnsi="Times New Roman"/>
          <w:color w:val="auto"/>
          <w:sz w:val="28"/>
          <w:szCs w:val="28"/>
        </w:rPr>
        <w:t>ł</w:t>
      </w:r>
      <w:r w:rsidRPr="005B71D7">
        <w:rPr>
          <w:rFonts w:ascii="Times New Roman" w:hAnsi="Times New Roman"/>
          <w:color w:val="auto"/>
          <w:sz w:val="28"/>
          <w:szCs w:val="28"/>
        </w:rPr>
        <w:t>ka zostaje zagrana lub dotkni</w:t>
      </w:r>
      <w:r w:rsidRPr="005B71D7">
        <w:rPr>
          <w:rFonts w:ascii="Times New Roman" w:hAnsi="Times New Roman"/>
          <w:color w:val="auto"/>
          <w:sz w:val="28"/>
          <w:szCs w:val="28"/>
        </w:rPr>
        <w:t>ę</w:t>
      </w:r>
      <w:r w:rsidRPr="005B71D7">
        <w:rPr>
          <w:rFonts w:ascii="Times New Roman" w:hAnsi="Times New Roman"/>
          <w:color w:val="auto"/>
          <w:sz w:val="28"/>
          <w:szCs w:val="28"/>
        </w:rPr>
        <w:t>ta przez wsp</w:t>
      </w:r>
      <w:r w:rsidRPr="005B71D7">
        <w:rPr>
          <w:rFonts w:ascii="Times New Roman" w:hAnsi="Times New Roman"/>
          <w:color w:val="auto"/>
          <w:sz w:val="28"/>
          <w:szCs w:val="28"/>
        </w:rPr>
        <w:t>ół</w:t>
      </w:r>
      <w:r w:rsidRPr="005B71D7">
        <w:rPr>
          <w:rFonts w:ascii="Times New Roman" w:hAnsi="Times New Roman"/>
          <w:color w:val="auto"/>
          <w:sz w:val="28"/>
          <w:szCs w:val="28"/>
        </w:rPr>
        <w:t>partnera, stanowi</w:t>
      </w:r>
      <w:r w:rsidRPr="005B71D7">
        <w:rPr>
          <w:rFonts w:ascii="Times New Roman" w:hAnsi="Times New Roman"/>
          <w:color w:val="auto"/>
          <w:sz w:val="28"/>
          <w:szCs w:val="28"/>
        </w:rPr>
        <w:t>ą</w:t>
      </w:r>
      <w:r w:rsidRPr="005B71D7">
        <w:rPr>
          <w:rFonts w:ascii="Times New Roman" w:hAnsi="Times New Roman"/>
          <w:color w:val="auto"/>
          <w:sz w:val="28"/>
          <w:szCs w:val="28"/>
        </w:rPr>
        <w:t>cych</w:t>
      </w:r>
      <w:r w:rsidRPr="005B71D7">
        <w:rPr>
          <w:rFonts w:ascii="Times New Roman" w:hAnsi="Times New Roman"/>
          <w:color w:val="auto"/>
          <w:sz w:val="28"/>
          <w:szCs w:val="28"/>
        </w:rPr>
        <w:t xml:space="preserve"> bycie aktywnym w grze poprzez przeszkadzanie przeciwnikowi, tj. </w:t>
      </w:r>
    </w:p>
    <w:p w:rsidR="00C8018B" w:rsidRPr="005B71D7" w:rsidRDefault="00EB30D7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1D7">
        <w:rPr>
          <w:rFonts w:ascii="Times New Roman" w:hAnsi="Times New Roman"/>
          <w:color w:val="auto"/>
          <w:sz w:val="28"/>
          <w:szCs w:val="28"/>
        </w:rPr>
        <w:t>ewidentna pr</w:t>
      </w:r>
      <w:r w:rsidRPr="005B71D7">
        <w:rPr>
          <w:rFonts w:ascii="Times New Roman" w:hAnsi="Times New Roman"/>
          <w:color w:val="auto"/>
          <w:sz w:val="28"/>
          <w:szCs w:val="28"/>
        </w:rPr>
        <w:t>ó</w:t>
      </w:r>
      <w:r w:rsidRPr="005B71D7">
        <w:rPr>
          <w:rFonts w:ascii="Times New Roman" w:hAnsi="Times New Roman"/>
          <w:color w:val="auto"/>
          <w:sz w:val="28"/>
          <w:szCs w:val="28"/>
        </w:rPr>
        <w:t>ba zagrania pi</w:t>
      </w:r>
      <w:r w:rsidRPr="005B71D7">
        <w:rPr>
          <w:rFonts w:ascii="Times New Roman" w:hAnsi="Times New Roman"/>
          <w:color w:val="auto"/>
          <w:sz w:val="28"/>
          <w:szCs w:val="28"/>
        </w:rPr>
        <w:t>ł</w:t>
      </w:r>
      <w:r w:rsidRPr="005B71D7">
        <w:rPr>
          <w:rFonts w:ascii="Times New Roman" w:hAnsi="Times New Roman"/>
          <w:color w:val="auto"/>
          <w:sz w:val="28"/>
          <w:szCs w:val="28"/>
        </w:rPr>
        <w:t>ki, kt</w:t>
      </w:r>
      <w:r w:rsidRPr="005B71D7">
        <w:rPr>
          <w:rFonts w:ascii="Times New Roman" w:hAnsi="Times New Roman"/>
          <w:color w:val="auto"/>
          <w:sz w:val="28"/>
          <w:szCs w:val="28"/>
        </w:rPr>
        <w:t>ó</w:t>
      </w:r>
      <w:r w:rsidRPr="005B71D7">
        <w:rPr>
          <w:rFonts w:ascii="Times New Roman" w:hAnsi="Times New Roman"/>
          <w:color w:val="auto"/>
          <w:sz w:val="28"/>
          <w:szCs w:val="28"/>
        </w:rPr>
        <w:t>ra znajduje si</w:t>
      </w:r>
      <w:r w:rsidRPr="005B71D7">
        <w:rPr>
          <w:rFonts w:ascii="Times New Roman" w:hAnsi="Times New Roman"/>
          <w:color w:val="auto"/>
          <w:sz w:val="28"/>
          <w:szCs w:val="28"/>
        </w:rPr>
        <w:t xml:space="preserve">ę </w:t>
      </w:r>
      <w:r w:rsidRPr="005B71D7">
        <w:rPr>
          <w:rFonts w:ascii="Times New Roman" w:hAnsi="Times New Roman"/>
          <w:color w:val="auto"/>
          <w:sz w:val="28"/>
          <w:szCs w:val="28"/>
        </w:rPr>
        <w:t>blisko niego i pr</w:t>
      </w:r>
      <w:r w:rsidRPr="005B71D7">
        <w:rPr>
          <w:rFonts w:ascii="Times New Roman" w:hAnsi="Times New Roman"/>
          <w:color w:val="auto"/>
          <w:sz w:val="28"/>
          <w:szCs w:val="28"/>
        </w:rPr>
        <w:t>ó</w:t>
      </w:r>
      <w:r w:rsidRPr="005B71D7">
        <w:rPr>
          <w:rFonts w:ascii="Times New Roman" w:hAnsi="Times New Roman"/>
          <w:color w:val="auto"/>
          <w:sz w:val="28"/>
          <w:szCs w:val="28"/>
        </w:rPr>
        <w:t>ba ta ma wp</w:t>
      </w:r>
      <w:r w:rsidRPr="005B71D7">
        <w:rPr>
          <w:rFonts w:ascii="Times New Roman" w:hAnsi="Times New Roman"/>
          <w:color w:val="auto"/>
          <w:sz w:val="28"/>
          <w:szCs w:val="28"/>
        </w:rPr>
        <w:t>ł</w:t>
      </w:r>
      <w:r w:rsidRPr="005B71D7">
        <w:rPr>
          <w:rFonts w:ascii="Times New Roman" w:hAnsi="Times New Roman"/>
          <w:color w:val="auto"/>
          <w:sz w:val="28"/>
          <w:szCs w:val="28"/>
        </w:rPr>
        <w:t>yw na przeciwnika</w:t>
      </w:r>
      <w:bookmarkStart w:id="0" w:name="_GoBack"/>
      <w:bookmarkEnd w:id="0"/>
      <w:r w:rsidR="005B71D7" w:rsidRPr="005B71D7">
        <w:rPr>
          <w:rFonts w:ascii="Times New Roman" w:hAnsi="Times New Roman"/>
          <w:color w:val="auto"/>
          <w:sz w:val="28"/>
          <w:szCs w:val="28"/>
        </w:rPr>
        <w:t>,</w:t>
      </w:r>
    </w:p>
    <w:p w:rsidR="00C8018B" w:rsidRPr="005B71D7" w:rsidRDefault="00EB30D7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1D7">
        <w:rPr>
          <w:rFonts w:ascii="Times New Roman" w:hAnsi="Times New Roman"/>
          <w:color w:val="auto"/>
          <w:sz w:val="28"/>
          <w:szCs w:val="28"/>
        </w:rPr>
        <w:t>wykonywanie ewidentnych dzia</w:t>
      </w:r>
      <w:r w:rsidRPr="005B71D7">
        <w:rPr>
          <w:rFonts w:ascii="Times New Roman" w:hAnsi="Times New Roman"/>
          <w:color w:val="auto"/>
          <w:sz w:val="28"/>
          <w:szCs w:val="28"/>
        </w:rPr>
        <w:t>ł</w:t>
      </w:r>
      <w:r w:rsidRPr="005B71D7">
        <w:rPr>
          <w:rFonts w:ascii="Times New Roman" w:hAnsi="Times New Roman"/>
          <w:color w:val="auto"/>
          <w:sz w:val="28"/>
          <w:szCs w:val="28"/>
        </w:rPr>
        <w:t>a</w:t>
      </w:r>
      <w:r w:rsidRPr="005B71D7">
        <w:rPr>
          <w:rFonts w:ascii="Times New Roman" w:hAnsi="Times New Roman"/>
          <w:color w:val="auto"/>
          <w:sz w:val="28"/>
          <w:szCs w:val="28"/>
        </w:rPr>
        <w:t>ń</w:t>
      </w:r>
      <w:r w:rsidRPr="005B71D7">
        <w:rPr>
          <w:rFonts w:ascii="Times New Roman" w:hAnsi="Times New Roman"/>
          <w:color w:val="auto"/>
          <w:sz w:val="28"/>
          <w:szCs w:val="28"/>
        </w:rPr>
        <w:t>, kt</w:t>
      </w:r>
      <w:r w:rsidRPr="005B71D7">
        <w:rPr>
          <w:rFonts w:ascii="Times New Roman" w:hAnsi="Times New Roman"/>
          <w:color w:val="auto"/>
          <w:sz w:val="28"/>
          <w:szCs w:val="28"/>
        </w:rPr>
        <w:t>ó</w:t>
      </w:r>
      <w:r w:rsidRPr="005B71D7">
        <w:rPr>
          <w:rFonts w:ascii="Times New Roman" w:hAnsi="Times New Roman"/>
          <w:color w:val="auto"/>
          <w:sz w:val="28"/>
          <w:szCs w:val="28"/>
        </w:rPr>
        <w:t>re jednoznacznie wp</w:t>
      </w:r>
      <w:r w:rsidRPr="005B71D7">
        <w:rPr>
          <w:rFonts w:ascii="Times New Roman" w:hAnsi="Times New Roman"/>
          <w:color w:val="auto"/>
          <w:sz w:val="28"/>
          <w:szCs w:val="28"/>
        </w:rPr>
        <w:t>ł</w:t>
      </w:r>
      <w:r w:rsidRPr="005B71D7">
        <w:rPr>
          <w:rFonts w:ascii="Times New Roman" w:hAnsi="Times New Roman"/>
          <w:color w:val="auto"/>
          <w:sz w:val="28"/>
          <w:szCs w:val="28"/>
        </w:rPr>
        <w:t>ywaj</w:t>
      </w:r>
      <w:r w:rsidRPr="005B71D7">
        <w:rPr>
          <w:rFonts w:ascii="Times New Roman" w:hAnsi="Times New Roman"/>
          <w:color w:val="auto"/>
          <w:sz w:val="28"/>
          <w:szCs w:val="28"/>
        </w:rPr>
        <w:t xml:space="preserve">ą </w:t>
      </w:r>
      <w:r w:rsidRPr="005B71D7">
        <w:rPr>
          <w:rFonts w:ascii="Times New Roman" w:hAnsi="Times New Roman"/>
          <w:color w:val="auto"/>
          <w:sz w:val="28"/>
          <w:szCs w:val="28"/>
        </w:rPr>
        <w:t>na mo</w:t>
      </w:r>
      <w:r w:rsidRPr="005B71D7">
        <w:rPr>
          <w:rFonts w:ascii="Times New Roman" w:hAnsi="Times New Roman"/>
          <w:color w:val="auto"/>
          <w:sz w:val="28"/>
          <w:szCs w:val="28"/>
        </w:rPr>
        <w:t>ż</w:t>
      </w:r>
      <w:r w:rsidRPr="005B71D7">
        <w:rPr>
          <w:rFonts w:ascii="Times New Roman" w:hAnsi="Times New Roman"/>
          <w:color w:val="auto"/>
          <w:sz w:val="28"/>
          <w:szCs w:val="28"/>
        </w:rPr>
        <w:t>liwo</w:t>
      </w:r>
      <w:r w:rsidRPr="005B71D7">
        <w:rPr>
          <w:rFonts w:ascii="Times New Roman" w:hAnsi="Times New Roman"/>
          <w:color w:val="auto"/>
          <w:sz w:val="28"/>
          <w:szCs w:val="28"/>
        </w:rPr>
        <w:t xml:space="preserve">ść </w:t>
      </w:r>
      <w:r w:rsidRPr="005B71D7">
        <w:rPr>
          <w:rFonts w:ascii="Times New Roman" w:hAnsi="Times New Roman"/>
          <w:color w:val="auto"/>
          <w:sz w:val="28"/>
          <w:szCs w:val="28"/>
        </w:rPr>
        <w:t>zagrania pi</w:t>
      </w:r>
      <w:r w:rsidRPr="005B71D7">
        <w:rPr>
          <w:rFonts w:ascii="Times New Roman" w:hAnsi="Times New Roman"/>
          <w:color w:val="auto"/>
          <w:sz w:val="28"/>
          <w:szCs w:val="28"/>
        </w:rPr>
        <w:t>ł</w:t>
      </w:r>
      <w:r w:rsidRPr="005B71D7">
        <w:rPr>
          <w:rFonts w:ascii="Times New Roman" w:hAnsi="Times New Roman"/>
          <w:color w:val="auto"/>
          <w:sz w:val="28"/>
          <w:szCs w:val="28"/>
        </w:rPr>
        <w:t>ki p</w:t>
      </w:r>
      <w:r w:rsidRPr="005B71D7">
        <w:rPr>
          <w:rFonts w:ascii="Times New Roman" w:hAnsi="Times New Roman"/>
          <w:color w:val="auto"/>
          <w:sz w:val="28"/>
          <w:szCs w:val="28"/>
        </w:rPr>
        <w:t>rzez przeciwnika.</w:t>
      </w:r>
    </w:p>
    <w:p w:rsidR="00C8018B" w:rsidRPr="005B71D7" w:rsidRDefault="00EB30D7">
      <w:pP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B71D7">
        <w:rPr>
          <w:rFonts w:ascii="Times New Roman" w:hAnsi="Times New Roman"/>
          <w:color w:val="auto"/>
          <w:sz w:val="28"/>
          <w:szCs w:val="28"/>
        </w:rPr>
        <w:t>Za nadal przydatne mo</w:t>
      </w:r>
      <w:r w:rsidRPr="005B71D7">
        <w:rPr>
          <w:rFonts w:ascii="Times New Roman" w:hAnsi="Times New Roman"/>
          <w:color w:val="auto"/>
          <w:sz w:val="28"/>
          <w:szCs w:val="28"/>
        </w:rPr>
        <w:t>ż</w:t>
      </w:r>
      <w:r w:rsidRPr="005B71D7">
        <w:rPr>
          <w:rFonts w:ascii="Times New Roman" w:hAnsi="Times New Roman"/>
          <w:color w:val="auto"/>
          <w:sz w:val="28"/>
          <w:szCs w:val="28"/>
        </w:rPr>
        <w:t>na zatem uzna</w:t>
      </w:r>
      <w:r w:rsidRPr="005B71D7">
        <w:rPr>
          <w:rFonts w:ascii="Times New Roman" w:hAnsi="Times New Roman"/>
          <w:color w:val="auto"/>
          <w:sz w:val="28"/>
          <w:szCs w:val="28"/>
        </w:rPr>
        <w:t>ć</w:t>
      </w:r>
      <w:r w:rsidRPr="005B71D7">
        <w:rPr>
          <w:rFonts w:ascii="Times New Roman" w:hAnsi="Times New Roman"/>
          <w:color w:val="auto"/>
          <w:sz w:val="28"/>
          <w:szCs w:val="28"/>
        </w:rPr>
        <w:t>, zamieszczone poni</w:t>
      </w:r>
      <w:r w:rsidRPr="005B71D7">
        <w:rPr>
          <w:rFonts w:ascii="Times New Roman" w:hAnsi="Times New Roman"/>
          <w:color w:val="auto"/>
          <w:sz w:val="28"/>
          <w:szCs w:val="28"/>
        </w:rPr>
        <w:t>ż</w:t>
      </w:r>
      <w:r w:rsidRPr="005B71D7">
        <w:rPr>
          <w:rFonts w:ascii="Times New Roman" w:hAnsi="Times New Roman"/>
          <w:color w:val="auto"/>
          <w:sz w:val="28"/>
          <w:szCs w:val="28"/>
        </w:rPr>
        <w:t>ej, wskaz</w:t>
      </w:r>
      <w:r w:rsidRPr="005B71D7">
        <w:rPr>
          <w:rFonts w:ascii="Times New Roman" w:hAnsi="Times New Roman"/>
          <w:color w:val="auto"/>
          <w:sz w:val="28"/>
          <w:szCs w:val="28"/>
        </w:rPr>
        <w:t>ó</w:t>
      </w:r>
      <w:r w:rsidRPr="005B71D7">
        <w:rPr>
          <w:rFonts w:ascii="Times New Roman" w:hAnsi="Times New Roman"/>
          <w:color w:val="auto"/>
          <w:sz w:val="28"/>
          <w:szCs w:val="28"/>
        </w:rPr>
        <w:t>wki, kt</w:t>
      </w:r>
      <w:r w:rsidRPr="005B71D7">
        <w:rPr>
          <w:rFonts w:ascii="Times New Roman" w:hAnsi="Times New Roman"/>
          <w:color w:val="auto"/>
          <w:sz w:val="28"/>
          <w:szCs w:val="28"/>
        </w:rPr>
        <w:t>ó</w:t>
      </w:r>
      <w:r w:rsidRPr="005B71D7">
        <w:rPr>
          <w:rFonts w:ascii="Times New Roman" w:hAnsi="Times New Roman"/>
          <w:color w:val="auto"/>
          <w:sz w:val="28"/>
          <w:szCs w:val="28"/>
        </w:rPr>
        <w:t>re zawarte by</w:t>
      </w:r>
      <w:r w:rsidRPr="005B71D7">
        <w:rPr>
          <w:rFonts w:ascii="Times New Roman" w:hAnsi="Times New Roman"/>
          <w:color w:val="auto"/>
          <w:sz w:val="28"/>
          <w:szCs w:val="28"/>
        </w:rPr>
        <w:t>ł</w:t>
      </w:r>
      <w:r w:rsidRPr="005B71D7">
        <w:rPr>
          <w:rFonts w:ascii="Times New Roman" w:hAnsi="Times New Roman"/>
          <w:color w:val="auto"/>
          <w:sz w:val="28"/>
          <w:szCs w:val="28"/>
        </w:rPr>
        <w:t>y we wspomnianym Ok</w:t>
      </w:r>
      <w:r w:rsidRPr="005B71D7">
        <w:rPr>
          <w:rFonts w:ascii="Times New Roman" w:hAnsi="Times New Roman"/>
          <w:color w:val="auto"/>
          <w:sz w:val="28"/>
          <w:szCs w:val="28"/>
        </w:rPr>
        <w:t>ó</w:t>
      </w:r>
      <w:r w:rsidRPr="005B71D7">
        <w:rPr>
          <w:rFonts w:ascii="Times New Roman" w:hAnsi="Times New Roman"/>
          <w:color w:val="auto"/>
          <w:sz w:val="28"/>
          <w:szCs w:val="28"/>
        </w:rPr>
        <w:t>lniku:</w:t>
      </w:r>
    </w:p>
    <w:p w:rsidR="00C8018B" w:rsidRDefault="00EB30D7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>
        <w:rPr>
          <w:rFonts w:ascii="Times New Roman" w:hAnsi="Times New Roman"/>
          <w:b/>
          <w:bCs/>
          <w:sz w:val="28"/>
          <w:szCs w:val="28"/>
        </w:rPr>
        <w:t xml:space="preserve">ewidentnie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buje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owa zosta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y dobrane tak, aby unikn</w:t>
      </w:r>
      <w:r>
        <w:rPr>
          <w:rFonts w:ascii="Times New Roman" w:hAnsi="Times New Roman"/>
          <w:sz w:val="28"/>
          <w:szCs w:val="28"/>
        </w:rPr>
        <w:t xml:space="preserve">ąć </w:t>
      </w:r>
      <w:r>
        <w:rPr>
          <w:rFonts w:ascii="Times New Roman" w:hAnsi="Times New Roman"/>
          <w:sz w:val="28"/>
          <w:szCs w:val="28"/>
        </w:rPr>
        <w:t xml:space="preserve">sytuacji, w </w:t>
      </w:r>
      <w:proofErr w:type="spellStart"/>
      <w:r>
        <w:rPr>
          <w:rFonts w:ascii="Times New Roman" w:hAnsi="Times New Roman"/>
          <w:sz w:val="28"/>
          <w:szCs w:val="28"/>
        </w:rPr>
        <w:t>kt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rej zawodnik biegnie w kierunku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ki z du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 xml:space="preserve">ej </w:t>
      </w:r>
      <w:r>
        <w:rPr>
          <w:rFonts w:ascii="Times New Roman" w:hAnsi="Times New Roman"/>
          <w:sz w:val="28"/>
          <w:szCs w:val="28"/>
        </w:rPr>
        <w:t>odleg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sz w:val="28"/>
          <w:szCs w:val="28"/>
        </w:rPr>
        <w:t>ci i zostaje za to ukarany z tytu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 xml:space="preserve">u spalonego (chyba, 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e znajdzie si</w:t>
      </w:r>
      <w:r>
        <w:rPr>
          <w:rFonts w:ascii="Times New Roman" w:hAnsi="Times New Roman"/>
          <w:sz w:val="28"/>
          <w:szCs w:val="28"/>
        </w:rPr>
        <w:t xml:space="preserve">ę </w:t>
      </w:r>
      <w:r>
        <w:rPr>
          <w:rFonts w:ascii="Times New Roman" w:hAnsi="Times New Roman"/>
          <w:sz w:val="28"/>
          <w:szCs w:val="28"/>
        </w:rPr>
        <w:t>blisko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ki),</w:t>
      </w:r>
    </w:p>
    <w:p w:rsidR="00C8018B" w:rsidRDefault="00EB30D7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>
        <w:rPr>
          <w:rFonts w:ascii="Times New Roman" w:hAnsi="Times New Roman"/>
          <w:b/>
          <w:bCs/>
          <w:sz w:val="28"/>
          <w:szCs w:val="28"/>
        </w:rPr>
        <w:t>blisko</w:t>
      </w:r>
      <w:r>
        <w:rPr>
          <w:rFonts w:ascii="Times New Roman" w:hAnsi="Times New Roman"/>
          <w:b/>
          <w:bCs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okre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sz w:val="28"/>
          <w:szCs w:val="28"/>
        </w:rPr>
        <w:t>lenie to jest wa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 xml:space="preserve">ne, 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eby zawodnik nie zosta</w:t>
      </w:r>
      <w:r>
        <w:rPr>
          <w:rFonts w:ascii="Times New Roman" w:hAnsi="Times New Roman"/>
          <w:sz w:val="28"/>
          <w:szCs w:val="28"/>
        </w:rPr>
        <w:t xml:space="preserve">ł </w:t>
      </w:r>
      <w:r>
        <w:rPr>
          <w:rFonts w:ascii="Times New Roman" w:hAnsi="Times New Roman"/>
          <w:sz w:val="28"/>
          <w:szCs w:val="28"/>
        </w:rPr>
        <w:t>ukarany z tytu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u spalonego, je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eli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ka ewidentnie przelatuje ponad jego g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ow</w:t>
      </w:r>
      <w:r>
        <w:rPr>
          <w:rFonts w:ascii="Times New Roman" w:hAnsi="Times New Roman"/>
          <w:sz w:val="28"/>
          <w:szCs w:val="28"/>
        </w:rPr>
        <w:t xml:space="preserve">ą </w:t>
      </w:r>
      <w:r>
        <w:rPr>
          <w:rFonts w:ascii="Times New Roman" w:hAnsi="Times New Roman"/>
          <w:sz w:val="28"/>
          <w:szCs w:val="28"/>
        </w:rPr>
        <w:t>lub przed nim,</w:t>
      </w:r>
    </w:p>
    <w:p w:rsidR="00C8018B" w:rsidRDefault="00EB30D7" w:rsidP="004B424A">
      <w:pPr>
        <w:pStyle w:val="Akapitzlist"/>
        <w:numPr>
          <w:ilvl w:val="0"/>
          <w:numId w:val="14"/>
        </w:num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>
        <w:rPr>
          <w:rFonts w:ascii="Times New Roman" w:hAnsi="Times New Roman"/>
          <w:b/>
          <w:bCs/>
          <w:sz w:val="28"/>
          <w:szCs w:val="28"/>
        </w:rPr>
        <w:t>wp</w:t>
      </w:r>
      <w:r>
        <w:rPr>
          <w:rFonts w:ascii="Times New Roman" w:hAnsi="Times New Roman"/>
          <w:b/>
          <w:bCs/>
          <w:sz w:val="28"/>
          <w:szCs w:val="28"/>
        </w:rPr>
        <w:t>ł</w:t>
      </w:r>
      <w:r>
        <w:rPr>
          <w:rFonts w:ascii="Times New Roman" w:hAnsi="Times New Roman"/>
          <w:b/>
          <w:bCs/>
          <w:sz w:val="28"/>
          <w:szCs w:val="28"/>
        </w:rPr>
        <w:t>yw</w:t>
      </w:r>
      <w:r>
        <w:rPr>
          <w:rFonts w:ascii="Times New Roman" w:hAnsi="Times New Roman"/>
          <w:b/>
          <w:bCs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- odnosi si</w:t>
      </w:r>
      <w:r>
        <w:rPr>
          <w:rFonts w:ascii="Times New Roman" w:hAnsi="Times New Roman"/>
          <w:sz w:val="28"/>
          <w:szCs w:val="28"/>
        </w:rPr>
        <w:t xml:space="preserve">ę </w:t>
      </w:r>
      <w:r>
        <w:rPr>
          <w:rFonts w:ascii="Times New Roman" w:hAnsi="Times New Roman"/>
          <w:sz w:val="28"/>
          <w:szCs w:val="28"/>
          <w:lang w:val="pt-PT"/>
        </w:rPr>
        <w:t>do mo</w:t>
      </w:r>
      <w:proofErr w:type="spellStart"/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liwo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sz w:val="28"/>
          <w:szCs w:val="28"/>
        </w:rPr>
        <w:t>ci</w:t>
      </w:r>
      <w:proofErr w:type="spellEnd"/>
      <w:r>
        <w:rPr>
          <w:rFonts w:ascii="Times New Roman" w:hAnsi="Times New Roman"/>
          <w:sz w:val="28"/>
          <w:szCs w:val="28"/>
        </w:rPr>
        <w:t xml:space="preserve"> (lub zdolno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sz w:val="28"/>
          <w:szCs w:val="28"/>
        </w:rPr>
        <w:t>ci) zagrania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 xml:space="preserve">ki przez przeciwnika i obejmuje sytuacje, w </w:t>
      </w:r>
      <w:proofErr w:type="spellStart"/>
      <w:r>
        <w:rPr>
          <w:rFonts w:ascii="Times New Roman" w:hAnsi="Times New Roman"/>
          <w:sz w:val="28"/>
          <w:szCs w:val="28"/>
        </w:rPr>
        <w:t>kt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rych</w:t>
      </w:r>
      <w:proofErr w:type="spellEnd"/>
      <w:r>
        <w:rPr>
          <w:rFonts w:ascii="Times New Roman" w:hAnsi="Times New Roman"/>
          <w:sz w:val="28"/>
          <w:szCs w:val="28"/>
        </w:rPr>
        <w:t xml:space="preserve"> ruch przeciwnika w celu zagrania pi</w:t>
      </w:r>
      <w:r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ki jest op</w:t>
      </w:r>
      <w:r>
        <w:rPr>
          <w:rFonts w:ascii="Times New Roman" w:hAnsi="Times New Roman"/>
          <w:sz w:val="28"/>
          <w:szCs w:val="28"/>
        </w:rPr>
        <w:t>óź</w:t>
      </w:r>
      <w:r>
        <w:rPr>
          <w:rFonts w:ascii="Times New Roman" w:hAnsi="Times New Roman"/>
          <w:sz w:val="28"/>
          <w:szCs w:val="28"/>
        </w:rPr>
        <w:t>niony, ograniczony lub uniemo</w:t>
      </w:r>
      <w:r>
        <w:rPr>
          <w:rFonts w:ascii="Times New Roman" w:hAnsi="Times New Roman"/>
          <w:sz w:val="28"/>
          <w:szCs w:val="28"/>
        </w:rPr>
        <w:t>ż</w:t>
      </w:r>
      <w:r>
        <w:rPr>
          <w:rFonts w:ascii="Times New Roman" w:hAnsi="Times New Roman"/>
          <w:sz w:val="28"/>
          <w:szCs w:val="28"/>
        </w:rPr>
        <w:t>liwiony przez zawodnika przebywaj</w:t>
      </w:r>
      <w:r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 xml:space="preserve">cego na spalonym. </w:t>
      </w:r>
    </w:p>
    <w:sectPr w:rsidR="00C8018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D7" w:rsidRDefault="00EB30D7">
      <w:pPr>
        <w:spacing w:after="0" w:line="240" w:lineRule="auto"/>
      </w:pPr>
      <w:r>
        <w:separator/>
      </w:r>
    </w:p>
  </w:endnote>
  <w:endnote w:type="continuationSeparator" w:id="0">
    <w:p w:rsidR="00EB30D7" w:rsidRDefault="00EB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8B" w:rsidRDefault="00C8018B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D7" w:rsidRDefault="00EB30D7">
      <w:pPr>
        <w:spacing w:after="0" w:line="240" w:lineRule="auto"/>
      </w:pPr>
      <w:r>
        <w:separator/>
      </w:r>
    </w:p>
  </w:footnote>
  <w:footnote w:type="continuationSeparator" w:id="0">
    <w:p w:rsidR="00EB30D7" w:rsidRDefault="00EB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8B" w:rsidRDefault="00C8018B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8E2"/>
    <w:multiLevelType w:val="hybridMultilevel"/>
    <w:tmpl w:val="A48044EC"/>
    <w:styleLink w:val="Zaimportowanystyl5"/>
    <w:lvl w:ilvl="0" w:tplc="9FFE4C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8CA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8258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DE44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6D2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F40E1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73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A071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AC611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1F76F45"/>
    <w:multiLevelType w:val="hybridMultilevel"/>
    <w:tmpl w:val="C34487CE"/>
    <w:numStyleLink w:val="Zaimportowanystyl4"/>
  </w:abstractNum>
  <w:abstractNum w:abstractNumId="2">
    <w:nsid w:val="16D63D81"/>
    <w:multiLevelType w:val="hybridMultilevel"/>
    <w:tmpl w:val="A48044EC"/>
    <w:numStyleLink w:val="Zaimportowanystyl5"/>
  </w:abstractNum>
  <w:abstractNum w:abstractNumId="3">
    <w:nsid w:val="17E72652"/>
    <w:multiLevelType w:val="hybridMultilevel"/>
    <w:tmpl w:val="BE3E04CA"/>
    <w:styleLink w:val="Zaimportowanystyl7"/>
    <w:lvl w:ilvl="0" w:tplc="03F4083E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4E21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5EA86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14B5CE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ED40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0BAF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70BF38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C62A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AE2F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BD90BF5"/>
    <w:multiLevelType w:val="hybridMultilevel"/>
    <w:tmpl w:val="C084FEEC"/>
    <w:styleLink w:val="Zaimportowanystyl1"/>
    <w:lvl w:ilvl="0" w:tplc="5C9E9A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623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0AAD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7EC1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203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EBD9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85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E9F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4AE6A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0A152C6"/>
    <w:multiLevelType w:val="hybridMultilevel"/>
    <w:tmpl w:val="9FFE5042"/>
    <w:numStyleLink w:val="Zaimportowanystyl2"/>
  </w:abstractNum>
  <w:abstractNum w:abstractNumId="6">
    <w:nsid w:val="40C87EC3"/>
    <w:multiLevelType w:val="hybridMultilevel"/>
    <w:tmpl w:val="C34487CE"/>
    <w:styleLink w:val="Zaimportowanystyl4"/>
    <w:lvl w:ilvl="0" w:tplc="8EB09E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DC0C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A4CCA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BC7E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C405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08406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CA4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4CD1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4D37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A100F4E"/>
    <w:multiLevelType w:val="hybridMultilevel"/>
    <w:tmpl w:val="BE3E04CA"/>
    <w:numStyleLink w:val="Zaimportowanystyl7"/>
  </w:abstractNum>
  <w:abstractNum w:abstractNumId="8">
    <w:nsid w:val="56DA1EB5"/>
    <w:multiLevelType w:val="hybridMultilevel"/>
    <w:tmpl w:val="C16CE096"/>
    <w:numStyleLink w:val="Punktory"/>
  </w:abstractNum>
  <w:abstractNum w:abstractNumId="9">
    <w:nsid w:val="69D61255"/>
    <w:multiLevelType w:val="hybridMultilevel"/>
    <w:tmpl w:val="9D24D8AC"/>
    <w:numStyleLink w:val="Zaimportowanystyl3"/>
  </w:abstractNum>
  <w:abstractNum w:abstractNumId="10">
    <w:nsid w:val="6EB275F3"/>
    <w:multiLevelType w:val="hybridMultilevel"/>
    <w:tmpl w:val="9D24D8AC"/>
    <w:styleLink w:val="Zaimportowanystyl3"/>
    <w:lvl w:ilvl="0" w:tplc="CAE0996A">
      <w:start w:val="1"/>
      <w:numFmt w:val="decimal"/>
      <w:lvlText w:val="%1."/>
      <w:lvlJc w:val="left"/>
      <w:pPr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EC8340">
      <w:start w:val="1"/>
      <w:numFmt w:val="lowerLetter"/>
      <w:lvlText w:val="%2."/>
      <w:lvlJc w:val="left"/>
      <w:pPr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F44A6E">
      <w:start w:val="1"/>
      <w:numFmt w:val="lowerRoman"/>
      <w:lvlText w:val="%3."/>
      <w:lvlJc w:val="left"/>
      <w:pPr>
        <w:ind w:left="200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05BB4">
      <w:start w:val="1"/>
      <w:numFmt w:val="decimal"/>
      <w:lvlText w:val="%4."/>
      <w:lvlJc w:val="left"/>
      <w:pPr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29E64">
      <w:start w:val="1"/>
      <w:numFmt w:val="lowerLetter"/>
      <w:lvlText w:val="%5."/>
      <w:lvlJc w:val="left"/>
      <w:pPr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6CDFFE">
      <w:start w:val="1"/>
      <w:numFmt w:val="lowerRoman"/>
      <w:lvlText w:val="%6."/>
      <w:lvlJc w:val="left"/>
      <w:pPr>
        <w:ind w:left="4167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82834">
      <w:start w:val="1"/>
      <w:numFmt w:val="decimal"/>
      <w:lvlText w:val="%7."/>
      <w:lvlJc w:val="left"/>
      <w:pPr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4C3934">
      <w:start w:val="1"/>
      <w:numFmt w:val="lowerLetter"/>
      <w:lvlText w:val="%8."/>
      <w:lvlJc w:val="left"/>
      <w:pPr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5CFE2A">
      <w:start w:val="1"/>
      <w:numFmt w:val="lowerRoman"/>
      <w:suff w:val="nothing"/>
      <w:lvlText w:val="%9."/>
      <w:lvlJc w:val="left"/>
      <w:pPr>
        <w:ind w:left="6327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D11058"/>
    <w:multiLevelType w:val="hybridMultilevel"/>
    <w:tmpl w:val="C084FEEC"/>
    <w:numStyleLink w:val="Zaimportowanystyl1"/>
  </w:abstractNum>
  <w:abstractNum w:abstractNumId="12">
    <w:nsid w:val="75440278"/>
    <w:multiLevelType w:val="hybridMultilevel"/>
    <w:tmpl w:val="C16CE096"/>
    <w:styleLink w:val="Punktory"/>
    <w:lvl w:ilvl="0" w:tplc="81A8A9C0">
      <w:start w:val="1"/>
      <w:numFmt w:val="bullet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69BF8">
      <w:start w:val="1"/>
      <w:numFmt w:val="bullet"/>
      <w:lvlText w:val="-"/>
      <w:lvlJc w:val="left"/>
      <w:pPr>
        <w:ind w:left="14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0EC5E">
      <w:start w:val="1"/>
      <w:numFmt w:val="bullet"/>
      <w:lvlText w:val="-"/>
      <w:lvlJc w:val="left"/>
      <w:pPr>
        <w:ind w:left="20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A19E8">
      <w:start w:val="1"/>
      <w:numFmt w:val="bullet"/>
      <w:lvlText w:val="-"/>
      <w:lvlJc w:val="left"/>
      <w:pPr>
        <w:ind w:left="26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AE598">
      <w:start w:val="1"/>
      <w:numFmt w:val="bullet"/>
      <w:lvlText w:val="-"/>
      <w:lvlJc w:val="left"/>
      <w:pPr>
        <w:ind w:left="32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BC900A">
      <w:start w:val="1"/>
      <w:numFmt w:val="bullet"/>
      <w:lvlText w:val="-"/>
      <w:lvlJc w:val="left"/>
      <w:pPr>
        <w:ind w:left="3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0420E">
      <w:start w:val="1"/>
      <w:numFmt w:val="bullet"/>
      <w:lvlText w:val="-"/>
      <w:lvlJc w:val="left"/>
      <w:pPr>
        <w:ind w:left="44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6DB40">
      <w:start w:val="1"/>
      <w:numFmt w:val="bullet"/>
      <w:lvlText w:val="-"/>
      <w:lvlJc w:val="left"/>
      <w:pPr>
        <w:ind w:left="50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F2A410">
      <w:start w:val="1"/>
      <w:numFmt w:val="bullet"/>
      <w:lvlText w:val="-"/>
      <w:lvlJc w:val="left"/>
      <w:pPr>
        <w:ind w:left="56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ECD4384"/>
    <w:multiLevelType w:val="hybridMultilevel"/>
    <w:tmpl w:val="9FFE5042"/>
    <w:styleLink w:val="Zaimportowanystyl2"/>
    <w:lvl w:ilvl="0" w:tplc="703E79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EB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94692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A261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2426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E8E3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CB5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9ECD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A271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018B"/>
    <w:rsid w:val="004B424A"/>
    <w:rsid w:val="005B71D7"/>
    <w:rsid w:val="00647DC3"/>
    <w:rsid w:val="00C8018B"/>
    <w:rsid w:val="00D57FD6"/>
    <w:rsid w:val="00E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character" w:customStyle="1" w:styleId="Przekrelenie">
    <w:name w:val="Przekreślenie"/>
    <w:rPr>
      <w:strike/>
      <w:dstrike w:val="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Punktory">
    <w:name w:val="Punktory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FD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character" w:customStyle="1" w:styleId="Przekrelenie">
    <w:name w:val="Przekreślenie"/>
    <w:rPr>
      <w:strike/>
      <w:dstrike w:val="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Punktory">
    <w:name w:val="Punktory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FD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Tenczyński</cp:lastModifiedBy>
  <cp:revision>3</cp:revision>
  <cp:lastPrinted>2016-11-10T12:41:00Z</cp:lastPrinted>
  <dcterms:created xsi:type="dcterms:W3CDTF">2016-11-10T12:22:00Z</dcterms:created>
  <dcterms:modified xsi:type="dcterms:W3CDTF">2016-11-10T12:42:00Z</dcterms:modified>
</cp:coreProperties>
</file>