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2B3" w:rsidRDefault="002232B3" w:rsidP="007B4114">
      <w:pPr>
        <w:pStyle w:val="Nagwek1"/>
        <w:rPr>
          <w:rFonts w:ascii="Myriad Pro" w:hAnsi="Myriad Pro"/>
          <w:color w:val="808080" w:themeColor="background1" w:themeShade="80"/>
        </w:rPr>
      </w:pPr>
      <w:bookmarkStart w:id="0" w:name="_GoBack"/>
      <w:bookmarkEnd w:id="0"/>
      <w:r>
        <w:rPr>
          <w:rFonts w:ascii="Myriad Pro" w:hAnsi="Myriad Pro"/>
          <w:noProof/>
          <w:color w:val="808080" w:themeColor="background1" w:themeShade="80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224790</wp:posOffset>
            </wp:positionV>
            <wp:extent cx="1847850" cy="1943100"/>
            <wp:effectExtent l="19050" t="0" r="0" b="0"/>
            <wp:wrapSquare wrapText="bothSides"/>
            <wp:docPr id="4" name="Obraz 3" descr="C:\Documents and Settings\marta.szymanska\Moje dokumenty\PLIKI PRODUKCYJNE\Logotyp\PucharPolski\Logo_PUCHAR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arta.szymanska\Moje dokumenty\PLIKI PRODUKCYJNE\Logotyp\PucharPolski\Logo_PUCHAR_CM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334" t="33468" r="33619" b="41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7910" w:rsidRPr="002232B3" w:rsidRDefault="009F7910" w:rsidP="007B4114">
      <w:pPr>
        <w:pStyle w:val="Nagwek1"/>
        <w:rPr>
          <w:rFonts w:ascii="Myriad Pro" w:hAnsi="Myriad Pro"/>
          <w:color w:val="808080" w:themeColor="background1" w:themeShade="80"/>
        </w:rPr>
      </w:pPr>
      <w:r w:rsidRPr="002232B3">
        <w:rPr>
          <w:rFonts w:ascii="Myriad Pro" w:hAnsi="Myriad Pro"/>
          <w:color w:val="808080" w:themeColor="background1" w:themeShade="80"/>
        </w:rPr>
        <w:t xml:space="preserve">Formularz zamówienia dla klubów uczestniczących </w:t>
      </w:r>
      <w:r w:rsidR="002232B3">
        <w:rPr>
          <w:rFonts w:ascii="Myriad Pro" w:hAnsi="Myriad Pro"/>
          <w:color w:val="808080" w:themeColor="background1" w:themeShade="80"/>
        </w:rPr>
        <w:br/>
      </w:r>
      <w:r w:rsidRPr="002232B3">
        <w:rPr>
          <w:rFonts w:ascii="Myriad Pro" w:hAnsi="Myriad Pro"/>
          <w:color w:val="808080" w:themeColor="background1" w:themeShade="80"/>
        </w:rPr>
        <w:t>w</w:t>
      </w:r>
      <w:r w:rsidR="007B4114" w:rsidRPr="002232B3">
        <w:rPr>
          <w:rFonts w:ascii="Myriad Pro" w:hAnsi="Myriad Pro"/>
          <w:color w:val="808080" w:themeColor="background1" w:themeShade="80"/>
        </w:rPr>
        <w:t xml:space="preserve"> 1/32 finału</w:t>
      </w:r>
      <w:r w:rsidRPr="002232B3">
        <w:rPr>
          <w:rFonts w:ascii="Myriad Pro" w:hAnsi="Myriad Pro"/>
          <w:color w:val="808080" w:themeColor="background1" w:themeShade="80"/>
        </w:rPr>
        <w:t xml:space="preserve"> Pucharu Polski w sezonie </w:t>
      </w:r>
      <w:r w:rsidRPr="006249D9">
        <w:rPr>
          <w:rFonts w:ascii="Myriad Pro" w:hAnsi="Myriad Pro"/>
          <w:color w:val="FF0000"/>
        </w:rPr>
        <w:t>201</w:t>
      </w:r>
      <w:r w:rsidR="006249D9" w:rsidRPr="006249D9">
        <w:rPr>
          <w:rFonts w:ascii="Myriad Pro" w:hAnsi="Myriad Pro"/>
          <w:color w:val="FF0000"/>
        </w:rPr>
        <w:t>3</w:t>
      </w:r>
      <w:r w:rsidRPr="006249D9">
        <w:rPr>
          <w:rFonts w:ascii="Myriad Pro" w:hAnsi="Myriad Pro"/>
          <w:color w:val="FF0000"/>
        </w:rPr>
        <w:t>/201</w:t>
      </w:r>
      <w:r w:rsidR="006249D9" w:rsidRPr="006249D9">
        <w:rPr>
          <w:rFonts w:ascii="Myriad Pro" w:hAnsi="Myriad Pro"/>
          <w:color w:val="FF0000"/>
        </w:rPr>
        <w:t>4</w:t>
      </w:r>
    </w:p>
    <w:p w:rsidR="009F7910" w:rsidRDefault="009F7910"/>
    <w:p w:rsidR="002232B3" w:rsidRDefault="002232B3"/>
    <w:p w:rsidR="002232B3" w:rsidRDefault="002232B3"/>
    <w:p w:rsidR="002232B3" w:rsidRDefault="002232B3"/>
    <w:p w:rsidR="002232B3" w:rsidRDefault="002232B3"/>
    <w:p w:rsidR="009F7910" w:rsidRDefault="009F7910">
      <w:r>
        <w:t>Wypełniony formularz zamówien</w:t>
      </w:r>
      <w:r w:rsidR="002232B3">
        <w:t>ia powinien zostać przesłany faks</w:t>
      </w:r>
      <w:r>
        <w:t xml:space="preserve">em do Polskiego Związku Piłki Nożnej </w:t>
      </w:r>
      <w:r w:rsidR="002232B3">
        <w:br/>
      </w:r>
      <w:r>
        <w:t>(+48 22 55 12 240) do 3</w:t>
      </w:r>
      <w:r w:rsidR="00264E15">
        <w:t>0 czerwca</w:t>
      </w:r>
      <w:r>
        <w:t xml:space="preserve"> </w:t>
      </w:r>
      <w:r w:rsidRPr="006249D9">
        <w:rPr>
          <w:color w:val="FF0000"/>
        </w:rPr>
        <w:t>201</w:t>
      </w:r>
      <w:r w:rsidR="006249D9" w:rsidRPr="006249D9">
        <w:rPr>
          <w:color w:val="FF0000"/>
        </w:rPr>
        <w:t>3</w:t>
      </w:r>
      <w:r>
        <w:t xml:space="preserve"> roku.</w:t>
      </w:r>
    </w:p>
    <w:p w:rsidR="007B4114" w:rsidRDefault="007B4114"/>
    <w:tbl>
      <w:tblPr>
        <w:tblStyle w:val="Tabela-Siatka"/>
        <w:tblW w:w="10490" w:type="dxa"/>
        <w:tblInd w:w="108" w:type="dxa"/>
        <w:tblLook w:val="04A0" w:firstRow="1" w:lastRow="0" w:firstColumn="1" w:lastColumn="0" w:noHBand="0" w:noVBand="1"/>
      </w:tblPr>
      <w:tblGrid>
        <w:gridCol w:w="3119"/>
        <w:gridCol w:w="7371"/>
      </w:tblGrid>
      <w:tr w:rsidR="009F7910" w:rsidTr="007B4114">
        <w:trPr>
          <w:trHeight w:val="454"/>
        </w:trPr>
        <w:tc>
          <w:tcPr>
            <w:tcW w:w="3119" w:type="dxa"/>
            <w:vAlign w:val="center"/>
          </w:tcPr>
          <w:p w:rsidR="009F7910" w:rsidRDefault="009F7910" w:rsidP="007B4114">
            <w:pPr>
              <w:spacing w:after="240"/>
            </w:pPr>
            <w:r>
              <w:t>Klub</w:t>
            </w:r>
          </w:p>
        </w:tc>
        <w:tc>
          <w:tcPr>
            <w:tcW w:w="7371" w:type="dxa"/>
          </w:tcPr>
          <w:p w:rsidR="009F7910" w:rsidRDefault="009F7910" w:rsidP="007B4114">
            <w:pPr>
              <w:spacing w:after="240"/>
            </w:pPr>
          </w:p>
        </w:tc>
      </w:tr>
      <w:tr w:rsidR="009F7910" w:rsidTr="007B4114">
        <w:trPr>
          <w:trHeight w:val="454"/>
        </w:trPr>
        <w:tc>
          <w:tcPr>
            <w:tcW w:w="3119" w:type="dxa"/>
            <w:vAlign w:val="center"/>
          </w:tcPr>
          <w:p w:rsidR="009F7910" w:rsidRDefault="009F7910" w:rsidP="007B4114">
            <w:pPr>
              <w:spacing w:after="240"/>
            </w:pPr>
            <w:r>
              <w:t>Ulica, nr</w:t>
            </w:r>
          </w:p>
        </w:tc>
        <w:tc>
          <w:tcPr>
            <w:tcW w:w="7371" w:type="dxa"/>
          </w:tcPr>
          <w:p w:rsidR="009F7910" w:rsidRDefault="009F7910" w:rsidP="007B4114">
            <w:pPr>
              <w:spacing w:after="240"/>
            </w:pPr>
          </w:p>
        </w:tc>
      </w:tr>
      <w:tr w:rsidR="009F7910" w:rsidTr="007B4114">
        <w:trPr>
          <w:trHeight w:val="454"/>
        </w:trPr>
        <w:tc>
          <w:tcPr>
            <w:tcW w:w="3119" w:type="dxa"/>
            <w:vAlign w:val="center"/>
          </w:tcPr>
          <w:p w:rsidR="009F7910" w:rsidRDefault="009F7910" w:rsidP="007B4114">
            <w:pPr>
              <w:spacing w:after="240"/>
            </w:pPr>
            <w:r>
              <w:t>Kod pocztowy, miasto</w:t>
            </w:r>
          </w:p>
        </w:tc>
        <w:tc>
          <w:tcPr>
            <w:tcW w:w="7371" w:type="dxa"/>
          </w:tcPr>
          <w:p w:rsidR="009F7910" w:rsidRDefault="009F7910" w:rsidP="007B4114">
            <w:pPr>
              <w:spacing w:after="240"/>
            </w:pPr>
          </w:p>
        </w:tc>
      </w:tr>
      <w:tr w:rsidR="009F7910" w:rsidTr="007B4114">
        <w:trPr>
          <w:trHeight w:val="454"/>
        </w:trPr>
        <w:tc>
          <w:tcPr>
            <w:tcW w:w="3119" w:type="dxa"/>
            <w:vAlign w:val="center"/>
          </w:tcPr>
          <w:p w:rsidR="009F7910" w:rsidRDefault="009F7910" w:rsidP="007B4114">
            <w:pPr>
              <w:spacing w:after="240"/>
            </w:pPr>
            <w:r>
              <w:t>Adres e-mail</w:t>
            </w:r>
          </w:p>
        </w:tc>
        <w:tc>
          <w:tcPr>
            <w:tcW w:w="7371" w:type="dxa"/>
          </w:tcPr>
          <w:p w:rsidR="009F7910" w:rsidRDefault="009F7910" w:rsidP="007B4114">
            <w:pPr>
              <w:spacing w:after="240"/>
            </w:pPr>
          </w:p>
        </w:tc>
      </w:tr>
      <w:tr w:rsidR="009F7910" w:rsidTr="007B4114">
        <w:trPr>
          <w:trHeight w:val="454"/>
        </w:trPr>
        <w:tc>
          <w:tcPr>
            <w:tcW w:w="3119" w:type="dxa"/>
            <w:vAlign w:val="center"/>
          </w:tcPr>
          <w:p w:rsidR="009F7910" w:rsidRDefault="00742C25" w:rsidP="007B4114">
            <w:pPr>
              <w:spacing w:after="240"/>
            </w:pPr>
            <w:r>
              <w:t xml:space="preserve">Osoba odpowiedzialna </w:t>
            </w:r>
            <w:r w:rsidR="002232B3">
              <w:br/>
            </w:r>
            <w:r>
              <w:t>(imię, nazwisko, telefon, e-mail)</w:t>
            </w:r>
          </w:p>
        </w:tc>
        <w:tc>
          <w:tcPr>
            <w:tcW w:w="7371" w:type="dxa"/>
          </w:tcPr>
          <w:p w:rsidR="009F7910" w:rsidRDefault="009F7910" w:rsidP="007B4114">
            <w:pPr>
              <w:spacing w:after="240"/>
            </w:pPr>
          </w:p>
        </w:tc>
      </w:tr>
    </w:tbl>
    <w:p w:rsidR="009F7910" w:rsidRDefault="009F7910"/>
    <w:tbl>
      <w:tblPr>
        <w:tblStyle w:val="Tabela-Siatka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923"/>
      </w:tblGrid>
      <w:tr w:rsidR="00742C25" w:rsidRPr="007B4114" w:rsidTr="007B4114">
        <w:trPr>
          <w:trHeight w:val="624"/>
        </w:trPr>
        <w:tc>
          <w:tcPr>
            <w:tcW w:w="567" w:type="dxa"/>
            <w:vAlign w:val="center"/>
          </w:tcPr>
          <w:p w:rsidR="00742C25" w:rsidRPr="007B4114" w:rsidRDefault="00182430" w:rsidP="007B4114">
            <w:pPr>
              <w:spacing w:after="360" w:line="360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18415</wp:posOffset>
                      </wp:positionV>
                      <wp:extent cx="209550" cy="200025"/>
                      <wp:effectExtent l="7620" t="8890" r="11430" b="1016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5.85pt;margin-top:1.45pt;width:16.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9923" w:type="dxa"/>
            <w:vAlign w:val="center"/>
          </w:tcPr>
          <w:p w:rsidR="00742C25" w:rsidRPr="007B4114" w:rsidRDefault="007D0BA5" w:rsidP="007B4114">
            <w:pPr>
              <w:spacing w:after="360" w:line="360" w:lineRule="auto"/>
            </w:pPr>
            <w:r w:rsidRPr="007B4114">
              <w:t>Podstawowy zestaw</w:t>
            </w:r>
            <w:r w:rsidR="00742C25" w:rsidRPr="007B4114">
              <w:t xml:space="preserve"> materiałów reklamowych</w:t>
            </w:r>
            <w:r w:rsidRPr="007B4114">
              <w:t xml:space="preserve"> (naszywki-100 sztuk</w:t>
            </w:r>
            <w:r w:rsidR="00742C25" w:rsidRPr="007B4114">
              <w:t>)</w:t>
            </w:r>
          </w:p>
        </w:tc>
      </w:tr>
      <w:tr w:rsidR="007D0BA5" w:rsidRPr="007B4114" w:rsidTr="007B4114">
        <w:trPr>
          <w:trHeight w:val="624"/>
        </w:trPr>
        <w:tc>
          <w:tcPr>
            <w:tcW w:w="567" w:type="dxa"/>
            <w:vAlign w:val="center"/>
          </w:tcPr>
          <w:p w:rsidR="007D0BA5" w:rsidRPr="007B4114" w:rsidRDefault="00182430" w:rsidP="007B4114">
            <w:pPr>
              <w:spacing w:after="360" w:line="360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19685</wp:posOffset>
                      </wp:positionV>
                      <wp:extent cx="209550" cy="200025"/>
                      <wp:effectExtent l="8255" t="10160" r="10795" b="889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5.9pt;margin-top:1.55pt;width: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9923" w:type="dxa"/>
            <w:vAlign w:val="center"/>
          </w:tcPr>
          <w:p w:rsidR="007D0BA5" w:rsidRPr="007B4114" w:rsidRDefault="007D0BA5" w:rsidP="007B4114">
            <w:pPr>
              <w:spacing w:after="360" w:line="360" w:lineRule="auto"/>
            </w:pPr>
            <w:r w:rsidRPr="007B4114">
              <w:t>Flaga masztowa z logotypem Pucharu Polski</w:t>
            </w:r>
          </w:p>
        </w:tc>
      </w:tr>
      <w:tr w:rsidR="00742C25" w:rsidRPr="007B4114" w:rsidTr="007B4114">
        <w:trPr>
          <w:trHeight w:val="624"/>
        </w:trPr>
        <w:tc>
          <w:tcPr>
            <w:tcW w:w="567" w:type="dxa"/>
            <w:vAlign w:val="center"/>
          </w:tcPr>
          <w:p w:rsidR="00742C25" w:rsidRPr="007B4114" w:rsidRDefault="00182430" w:rsidP="007B4114">
            <w:pPr>
              <w:spacing w:after="360" w:line="360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-78740</wp:posOffset>
                      </wp:positionV>
                      <wp:extent cx="209550" cy="200025"/>
                      <wp:effectExtent l="8255" t="6985" r="10795" b="1206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5.9pt;margin-top:-6.2pt;width:16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"/>
                  </w:pict>
                </mc:Fallback>
              </mc:AlternateContent>
            </w:r>
          </w:p>
        </w:tc>
        <w:tc>
          <w:tcPr>
            <w:tcW w:w="9923" w:type="dxa"/>
            <w:vAlign w:val="center"/>
          </w:tcPr>
          <w:p w:rsidR="00742C25" w:rsidRPr="007B4114" w:rsidRDefault="00742C25" w:rsidP="007B4114">
            <w:pPr>
              <w:spacing w:after="360" w:line="360" w:lineRule="auto"/>
            </w:pPr>
            <w:r w:rsidRPr="007B4114">
              <w:t xml:space="preserve">Płyta CD z zestawem plików graficznych </w:t>
            </w:r>
            <w:r w:rsidR="005F60F2" w:rsidRPr="007B4114">
              <w:t xml:space="preserve">(logotyp, </w:t>
            </w:r>
            <w:r w:rsidR="007D0BA5" w:rsidRPr="007B4114">
              <w:t>naszywki, tablica środkowa, wzór plakatu i baneru internetowego, wzór ścianki konferencyjnej, księga znaku)</w:t>
            </w:r>
          </w:p>
        </w:tc>
      </w:tr>
      <w:tr w:rsidR="00742C25" w:rsidRPr="007B4114" w:rsidTr="007B4114">
        <w:trPr>
          <w:trHeight w:val="624"/>
        </w:trPr>
        <w:tc>
          <w:tcPr>
            <w:tcW w:w="567" w:type="dxa"/>
            <w:vAlign w:val="center"/>
          </w:tcPr>
          <w:p w:rsidR="00742C25" w:rsidRPr="007B4114" w:rsidRDefault="00182430" w:rsidP="007B4114">
            <w:pPr>
              <w:spacing w:after="360" w:line="360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-93980</wp:posOffset>
                      </wp:positionV>
                      <wp:extent cx="209550" cy="200025"/>
                      <wp:effectExtent l="8890" t="10795" r="10160" b="825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5.95pt;margin-top:-7.4pt;width:16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"/>
                  </w:pict>
                </mc:Fallback>
              </mc:AlternateContent>
            </w:r>
          </w:p>
        </w:tc>
        <w:tc>
          <w:tcPr>
            <w:tcW w:w="9923" w:type="dxa"/>
            <w:vAlign w:val="center"/>
          </w:tcPr>
          <w:p w:rsidR="00742C25" w:rsidRPr="007B4114" w:rsidRDefault="007D0BA5" w:rsidP="002232B3">
            <w:pPr>
              <w:spacing w:after="360" w:line="360" w:lineRule="auto"/>
            </w:pPr>
            <w:r w:rsidRPr="007B4114">
              <w:t>Dodatkowe naszywki na strój meczowy</w:t>
            </w:r>
            <w:r w:rsidR="002232B3">
              <w:t xml:space="preserve"> na koszt klubu</w:t>
            </w:r>
            <w:r w:rsidR="007B4114" w:rsidRPr="007B4114">
              <w:t xml:space="preserve">, cena za sztukę 3,50 PLN netto, </w:t>
            </w:r>
            <w:r w:rsidR="007B4114" w:rsidRPr="007B4114">
              <w:br/>
              <w:t>liczba zamawianych sztuk ……….</w:t>
            </w:r>
          </w:p>
        </w:tc>
      </w:tr>
    </w:tbl>
    <w:p w:rsidR="007B4114" w:rsidRDefault="007B4114">
      <w:r>
        <w:t>Płatność za naszywki na podstawie faktury VAT wystawionej przez Polski Związek Piłki Nożnej.</w:t>
      </w:r>
    </w:p>
    <w:p w:rsidR="006249D9" w:rsidRDefault="007B4114">
      <w:r>
        <w:t>W przypadku pytań prosimy o kontakt z Departamentem Spraw Zagranicznych, Marketingu i PR PZPN</w:t>
      </w:r>
      <w:r w:rsidR="002232B3">
        <w:t xml:space="preserve"> lub pod adresem e-mail </w:t>
      </w:r>
      <w:hyperlink r:id="rId6" w:history="1">
        <w:r w:rsidR="006249D9" w:rsidRPr="00C95B3D">
          <w:rPr>
            <w:rStyle w:val="Hipercze"/>
          </w:rPr>
          <w:t>logotyp@pzpn.pl</w:t>
        </w:r>
      </w:hyperlink>
      <w:r>
        <w:t>.</w:t>
      </w:r>
    </w:p>
    <w:p w:rsidR="006249D9" w:rsidRDefault="006249D9" w:rsidP="006249D9">
      <w:pPr>
        <w:spacing w:after="0"/>
      </w:pPr>
    </w:p>
    <w:p w:rsidR="006249D9" w:rsidRDefault="006249D9" w:rsidP="006249D9">
      <w:pPr>
        <w:spacing w:after="0"/>
      </w:pPr>
    </w:p>
    <w:p w:rsidR="006249D9" w:rsidRDefault="006249D9" w:rsidP="006249D9">
      <w:pPr>
        <w:spacing w:after="0"/>
      </w:pPr>
      <w:r>
        <w:lastRenderedPageBreak/>
        <w:t>………………………………………</w:t>
      </w:r>
    </w:p>
    <w:p w:rsidR="006249D9" w:rsidRPr="006249D9" w:rsidRDefault="006249D9" w:rsidP="006249D9">
      <w:pPr>
        <w:spacing w:after="0"/>
        <w:rPr>
          <w:sz w:val="20"/>
          <w:szCs w:val="20"/>
        </w:rPr>
      </w:pPr>
      <w:r>
        <w:rPr>
          <w:sz w:val="20"/>
          <w:szCs w:val="20"/>
        </w:rPr>
        <w:t>Data i podpis składającego zamówienie</w:t>
      </w:r>
    </w:p>
    <w:sectPr w:rsidR="006249D9" w:rsidRPr="006249D9" w:rsidSect="006249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10"/>
    <w:rsid w:val="00167569"/>
    <w:rsid w:val="00182430"/>
    <w:rsid w:val="00214BBD"/>
    <w:rsid w:val="002232B3"/>
    <w:rsid w:val="00264E15"/>
    <w:rsid w:val="00272FAE"/>
    <w:rsid w:val="003D5ACF"/>
    <w:rsid w:val="003D5B41"/>
    <w:rsid w:val="0040517C"/>
    <w:rsid w:val="00480901"/>
    <w:rsid w:val="00527633"/>
    <w:rsid w:val="005F60F2"/>
    <w:rsid w:val="006249D9"/>
    <w:rsid w:val="006B01A8"/>
    <w:rsid w:val="007218C9"/>
    <w:rsid w:val="00742C25"/>
    <w:rsid w:val="007A1DD7"/>
    <w:rsid w:val="007B4114"/>
    <w:rsid w:val="007D0BA5"/>
    <w:rsid w:val="007D6D80"/>
    <w:rsid w:val="009F7910"/>
    <w:rsid w:val="00D2085B"/>
    <w:rsid w:val="00D3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yriad Pro" w:eastAsiaTheme="minorHAnsi" w:hAnsi="Myriad Pro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43A"/>
  </w:style>
  <w:style w:type="paragraph" w:styleId="Nagwek1">
    <w:name w:val="heading 1"/>
    <w:basedOn w:val="Normalny"/>
    <w:next w:val="Normalny"/>
    <w:link w:val="Nagwek1Znak"/>
    <w:uiPriority w:val="9"/>
    <w:qFormat/>
    <w:rsid w:val="007B4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7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7B4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1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249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yriad Pro" w:eastAsiaTheme="minorHAnsi" w:hAnsi="Myriad Pro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43A"/>
  </w:style>
  <w:style w:type="paragraph" w:styleId="Nagwek1">
    <w:name w:val="heading 1"/>
    <w:basedOn w:val="Normalny"/>
    <w:next w:val="Normalny"/>
    <w:link w:val="Nagwek1Znak"/>
    <w:uiPriority w:val="9"/>
    <w:qFormat/>
    <w:rsid w:val="007B4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7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7B4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1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249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ogotyp@pzpn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Anna Grzegółka</cp:lastModifiedBy>
  <cp:revision>2</cp:revision>
  <cp:lastPrinted>2011-10-17T10:40:00Z</cp:lastPrinted>
  <dcterms:created xsi:type="dcterms:W3CDTF">2013-07-23T13:16:00Z</dcterms:created>
  <dcterms:modified xsi:type="dcterms:W3CDTF">2013-07-23T13:16:00Z</dcterms:modified>
</cp:coreProperties>
</file>