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3AC1" w14:textId="77777777" w:rsidR="00674FF2" w:rsidRDefault="00674FF2" w:rsidP="00674FF2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Oświadczenie 10.2.1.</w:t>
      </w:r>
    </w:p>
    <w:p w14:paraId="5FE2EBE2" w14:textId="77777777" w:rsidR="00674FF2" w:rsidRDefault="00674FF2" w:rsidP="00674FF2">
      <w:pPr>
        <w:pStyle w:val="Bezodstpw"/>
        <w:rPr>
          <w:szCs w:val="24"/>
        </w:rPr>
      </w:pPr>
    </w:p>
    <w:p w14:paraId="1F801AEA" w14:textId="77777777" w:rsidR="00674FF2" w:rsidRDefault="00674FF2" w:rsidP="00674FF2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1095465F" w14:textId="77777777" w:rsidR="00674FF2" w:rsidRDefault="00674FF2" w:rsidP="00674FF2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(miejsce, data)</w:t>
      </w:r>
    </w:p>
    <w:p w14:paraId="49B9694D" w14:textId="77777777" w:rsidR="00674FF2" w:rsidRDefault="00674FF2" w:rsidP="00674FF2">
      <w:pPr>
        <w:pStyle w:val="Bezodstpw"/>
      </w:pPr>
    </w:p>
    <w:p w14:paraId="6909910D" w14:textId="77777777" w:rsidR="00674FF2" w:rsidRDefault="00674FF2" w:rsidP="00674FF2">
      <w:pPr>
        <w:pStyle w:val="Bezodstpw"/>
      </w:pPr>
    </w:p>
    <w:p w14:paraId="2F0E9703" w14:textId="77777777" w:rsidR="00674FF2" w:rsidRDefault="00674FF2" w:rsidP="00674FF2">
      <w:pPr>
        <w:pStyle w:val="Bezodstpw"/>
      </w:pPr>
    </w:p>
    <w:p w14:paraId="5DC40828" w14:textId="77777777" w:rsidR="00674FF2" w:rsidRDefault="00674FF2" w:rsidP="00674FF2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PRAWNE</w:t>
      </w:r>
    </w:p>
    <w:p w14:paraId="4479DDF8" w14:textId="77777777" w:rsidR="00674FF2" w:rsidRDefault="00674FF2" w:rsidP="00674FF2">
      <w:pPr>
        <w:pStyle w:val="Bezodstpw"/>
        <w:rPr>
          <w:b/>
          <w:bCs/>
          <w:szCs w:val="24"/>
        </w:rPr>
      </w:pPr>
    </w:p>
    <w:p w14:paraId="12453B1A" w14:textId="77777777" w:rsidR="00674FF2" w:rsidRDefault="00674FF2" w:rsidP="00674FF2">
      <w:pPr>
        <w:pStyle w:val="Bezodstpw"/>
        <w:rPr>
          <w:b/>
          <w:bCs/>
          <w:szCs w:val="24"/>
        </w:rPr>
      </w:pPr>
    </w:p>
    <w:p w14:paraId="04F91D48" w14:textId="77777777" w:rsidR="00674FF2" w:rsidRDefault="00674FF2" w:rsidP="00674FF2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L.01 Wyciąg z Krajowego Rejestru Sądowego</w:t>
      </w:r>
    </w:p>
    <w:p w14:paraId="63E4F58C" w14:textId="77777777" w:rsidR="00674FF2" w:rsidRDefault="00674FF2" w:rsidP="00674FF2">
      <w:pPr>
        <w:pStyle w:val="Bezodstpw"/>
        <w:rPr>
          <w:szCs w:val="24"/>
        </w:rPr>
      </w:pPr>
    </w:p>
    <w:p w14:paraId="61ACE402" w14:textId="77777777" w:rsidR="00674FF2" w:rsidRDefault="00674FF2" w:rsidP="00674FF2">
      <w:pPr>
        <w:pStyle w:val="Bezodstpw"/>
        <w:rPr>
          <w:b/>
          <w:bCs/>
          <w:szCs w:val="24"/>
        </w:rPr>
      </w:pPr>
    </w:p>
    <w:p w14:paraId="40B40D00" w14:textId="77777777" w:rsidR="00674FF2" w:rsidRDefault="00674FF2" w:rsidP="00674FF2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14:paraId="56637E88" w14:textId="77777777" w:rsidR="00674FF2" w:rsidRDefault="00674FF2" w:rsidP="00674FF2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 xml:space="preserve">przekazuje w załączeniu, zgodnie z kryterium L.01, oryginał aktualnego wyciągu z Krajowego Rejestru Sądowego lub oryginał wyciągu rejestru administracyjnego zgodne z właściwością. </w:t>
      </w:r>
    </w:p>
    <w:p w14:paraId="41FA16D3" w14:textId="77777777" w:rsidR="00674FF2" w:rsidRDefault="00674FF2" w:rsidP="00674FF2">
      <w:pPr>
        <w:pStyle w:val="Bezodstpw"/>
        <w:rPr>
          <w:b/>
          <w:bCs/>
          <w:szCs w:val="24"/>
        </w:rPr>
      </w:pPr>
    </w:p>
    <w:p w14:paraId="324A7A50" w14:textId="77777777" w:rsidR="00674FF2" w:rsidRDefault="00674FF2" w:rsidP="00674FF2">
      <w:pPr>
        <w:pStyle w:val="Bezodstpw"/>
        <w:rPr>
          <w:b/>
          <w:bCs/>
          <w:szCs w:val="24"/>
        </w:rPr>
      </w:pPr>
    </w:p>
    <w:p w14:paraId="6E432AD9" w14:textId="77777777" w:rsidR="00674FF2" w:rsidRDefault="00674FF2" w:rsidP="00674FF2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L.02 Oświadczenie w przedmiocie udziału w rozgrywkach</w:t>
      </w:r>
    </w:p>
    <w:p w14:paraId="21CFB43B" w14:textId="77777777" w:rsidR="00674FF2" w:rsidRDefault="00674FF2" w:rsidP="00674FF2"/>
    <w:p w14:paraId="3841F667" w14:textId="77777777" w:rsidR="00674FF2" w:rsidRDefault="00674FF2" w:rsidP="00674FF2">
      <w:pPr>
        <w:pStyle w:val="Bezodstpw"/>
        <w:spacing w:line="360" w:lineRule="auto"/>
        <w:rPr>
          <w:i/>
        </w:rPr>
      </w:pPr>
    </w:p>
    <w:p w14:paraId="5596A562" w14:textId="77777777" w:rsidR="00674FF2" w:rsidRDefault="00674FF2" w:rsidP="00674FF2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14:paraId="0F5383E3" w14:textId="77777777" w:rsidR="00674FF2" w:rsidRDefault="00674FF2" w:rsidP="00674FF2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deklaruje, co następuje:</w:t>
      </w:r>
    </w:p>
    <w:p w14:paraId="11F7426E" w14:textId="77777777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uznaje za prawnie wiążące statuty, regulaminy, przepisy i regulacje oraz decyzje PZPN i </w:t>
      </w:r>
      <w:r w:rsidR="00286DB5">
        <w:rPr>
          <w:szCs w:val="24"/>
        </w:rPr>
        <w:t>właściwego Wojewódzkiego Związku Piłki Nożnej</w:t>
      </w:r>
      <w:r>
        <w:rPr>
          <w:szCs w:val="24"/>
        </w:rPr>
        <w:t>;</w:t>
      </w:r>
    </w:p>
    <w:p w14:paraId="55BC3AD2" w14:textId="77777777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będzie uczestniczył w rozgrywkach uznanych i zatwierdzonych przez PZPN i </w:t>
      </w:r>
      <w:r w:rsidR="00286DB5">
        <w:rPr>
          <w:szCs w:val="24"/>
        </w:rPr>
        <w:t>właściwy Wojewódzki Związek Piłki Nożnej</w:t>
      </w:r>
      <w:r>
        <w:rPr>
          <w:szCs w:val="24"/>
        </w:rPr>
        <w:t>;</w:t>
      </w:r>
    </w:p>
    <w:p w14:paraId="3129615B" w14:textId="77777777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bezzwłocznie zawiadomi licencjodawcę o wszelkich istotnych zmianach, zdarzeniach lub warunkach o istotnym znaczeniu;</w:t>
      </w:r>
    </w:p>
    <w:p w14:paraId="1B88BC73" w14:textId="7D474EE1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będzie respektować i przestrzegać postanowienia </w:t>
      </w:r>
      <w:r w:rsidR="0026786D" w:rsidRPr="0026786D">
        <w:rPr>
          <w:i/>
          <w:szCs w:val="24"/>
        </w:rPr>
        <w:t xml:space="preserve">Przepisów Licencyjnych dla Klubów </w:t>
      </w:r>
      <w:proofErr w:type="spellStart"/>
      <w:r w:rsidR="0026786D" w:rsidRPr="0026786D">
        <w:rPr>
          <w:i/>
          <w:szCs w:val="24"/>
        </w:rPr>
        <w:t>Futsalu</w:t>
      </w:r>
      <w:proofErr w:type="spellEnd"/>
      <w:r w:rsidR="0026786D" w:rsidRPr="0026786D">
        <w:rPr>
          <w:i/>
          <w:szCs w:val="24"/>
        </w:rPr>
        <w:t xml:space="preserve"> na sezon 2021/2022 i następne</w:t>
      </w:r>
      <w:r>
        <w:rPr>
          <w:szCs w:val="24"/>
        </w:rPr>
        <w:t>;</w:t>
      </w:r>
    </w:p>
    <w:p w14:paraId="67B239D4" w14:textId="77777777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wszystkie dokumenty przedłożone licencjodawcy są kompletne, prawidłowe i wiarygodne;</w:t>
      </w:r>
    </w:p>
    <w:p w14:paraId="3B6160BE" w14:textId="77777777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w pełni upow</w:t>
      </w:r>
      <w:r w:rsidR="00286DB5">
        <w:rPr>
          <w:szCs w:val="24"/>
        </w:rPr>
        <w:t>ażnia stosowne organy decyzyjne</w:t>
      </w:r>
      <w:r>
        <w:rPr>
          <w:szCs w:val="24"/>
        </w:rPr>
        <w:t xml:space="preserve"> do badania dokumentów oraz uzyskiwania wszelkich informacji niezbędnych do wydania licencji w sposób zgodny z przepisami prawa polskiego.</w:t>
      </w:r>
    </w:p>
    <w:p w14:paraId="21C933FD" w14:textId="77777777" w:rsidR="00674FF2" w:rsidRDefault="00674FF2" w:rsidP="00674FF2"/>
    <w:p w14:paraId="3EDC3804" w14:textId="77777777" w:rsidR="00674FF2" w:rsidRDefault="00674FF2" w:rsidP="00674FF2"/>
    <w:p w14:paraId="215DD9C1" w14:textId="77777777" w:rsidR="00674FF2" w:rsidRDefault="00674FF2" w:rsidP="00674FF2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szCs w:val="24"/>
        </w:rPr>
        <w:t>:</w:t>
      </w:r>
      <w:r>
        <w:rPr>
          <w:szCs w:val="24"/>
        </w:rPr>
        <w:tab/>
      </w:r>
    </w:p>
    <w:p w14:paraId="287794F6" w14:textId="77777777" w:rsidR="00674FF2" w:rsidRDefault="00674FF2" w:rsidP="00674FF2">
      <w:pPr>
        <w:pStyle w:val="Bezodstpw"/>
        <w:spacing w:line="360" w:lineRule="auto"/>
        <w:rPr>
          <w:szCs w:val="24"/>
        </w:rPr>
      </w:pPr>
      <w:r>
        <w:rPr>
          <w:szCs w:val="24"/>
        </w:rPr>
        <w:tab/>
      </w:r>
    </w:p>
    <w:p w14:paraId="0E9A5EA9" w14:textId="77777777" w:rsidR="00674FF2" w:rsidRDefault="00674FF2" w:rsidP="00674FF2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………………</w:t>
      </w:r>
    </w:p>
    <w:p w14:paraId="532E4333" w14:textId="77777777" w:rsidR="00674FF2" w:rsidRDefault="00674FF2" w:rsidP="00674FF2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30D4D225" w14:textId="77777777" w:rsidR="00674FF2" w:rsidRDefault="00674FF2" w:rsidP="00674FF2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………………</w:t>
      </w:r>
    </w:p>
    <w:p w14:paraId="6F8EAE61" w14:textId="77777777" w:rsidR="00B12DB7" w:rsidRPr="00286DB5" w:rsidRDefault="00674FF2" w:rsidP="00286DB5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sectPr w:rsidR="00B12DB7" w:rsidRPr="00286DB5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D6"/>
    <w:rsid w:val="00167028"/>
    <w:rsid w:val="0026786D"/>
    <w:rsid w:val="002748AE"/>
    <w:rsid w:val="00286DB5"/>
    <w:rsid w:val="00674FF2"/>
    <w:rsid w:val="00887580"/>
    <w:rsid w:val="0096038B"/>
    <w:rsid w:val="00B12DB7"/>
    <w:rsid w:val="00C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5DDE"/>
  <w15:chartTrackingRefBased/>
  <w15:docId w15:val="{F3D6EB2E-5A45-45AC-AC25-AC0DD6D0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FF2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67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Fredy Furst</cp:lastModifiedBy>
  <cp:revision>2</cp:revision>
  <dcterms:created xsi:type="dcterms:W3CDTF">2021-09-03T14:21:00Z</dcterms:created>
  <dcterms:modified xsi:type="dcterms:W3CDTF">2021-09-03T14:21:00Z</dcterms:modified>
</cp:coreProperties>
</file>