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99AF" w14:textId="77777777" w:rsidR="0023116E" w:rsidRDefault="0023116E" w:rsidP="0023116E">
      <w:pPr>
        <w:pStyle w:val="Bezodstpw"/>
        <w:jc w:val="both"/>
        <w:rPr>
          <w:rFonts w:cs="Times New Roman"/>
          <w:szCs w:val="24"/>
        </w:rPr>
      </w:pPr>
    </w:p>
    <w:p w14:paraId="2FDB9C47" w14:textId="77777777" w:rsidR="0023116E" w:rsidRDefault="0023116E" w:rsidP="0023116E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Formularz 1</w:t>
      </w:r>
      <w:r w:rsidR="00026265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.1.1.</w:t>
      </w:r>
    </w:p>
    <w:p w14:paraId="17071122" w14:textId="77777777" w:rsidR="0023116E" w:rsidRDefault="0023116E" w:rsidP="0023116E">
      <w:pPr>
        <w:pStyle w:val="Bezodstpw"/>
        <w:jc w:val="right"/>
        <w:rPr>
          <w:i/>
          <w:sz w:val="20"/>
          <w:szCs w:val="20"/>
        </w:rPr>
      </w:pPr>
    </w:p>
    <w:p w14:paraId="052907D1" w14:textId="77777777" w:rsidR="0023116E" w:rsidRDefault="0023116E" w:rsidP="0023116E">
      <w:pPr>
        <w:pStyle w:val="Bezodstpw"/>
        <w:rPr>
          <w:szCs w:val="24"/>
        </w:rPr>
      </w:pPr>
    </w:p>
    <w:p w14:paraId="121D94D3" w14:textId="77777777" w:rsidR="0023116E" w:rsidRDefault="0023116E" w:rsidP="0023116E">
      <w:pPr>
        <w:pStyle w:val="Bezodstpw"/>
        <w:rPr>
          <w:szCs w:val="24"/>
        </w:rPr>
      </w:pPr>
      <w:r>
        <w:rPr>
          <w:szCs w:val="24"/>
        </w:rPr>
        <w:t>……………….……………….                                                                         Data …………………..</w:t>
      </w:r>
    </w:p>
    <w:p w14:paraId="13E32976" w14:textId="77777777" w:rsidR="0023116E" w:rsidRDefault="0023116E" w:rsidP="0023116E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(Nazwa klubu, adres)</w:t>
      </w:r>
    </w:p>
    <w:p w14:paraId="0CBA604C" w14:textId="77777777" w:rsidR="0023116E" w:rsidRDefault="0023116E" w:rsidP="0023116E">
      <w:pPr>
        <w:pStyle w:val="Bezodstpw"/>
        <w:spacing w:line="360" w:lineRule="auto"/>
        <w:rPr>
          <w:i/>
          <w:szCs w:val="24"/>
        </w:rPr>
      </w:pPr>
      <w:r>
        <w:rPr>
          <w:i/>
          <w:szCs w:val="24"/>
        </w:rPr>
        <w:t>…………………………………….</w:t>
      </w:r>
    </w:p>
    <w:p w14:paraId="650D0193" w14:textId="77777777" w:rsidR="0023116E" w:rsidRDefault="0023116E" w:rsidP="0023116E">
      <w:pPr>
        <w:pStyle w:val="Bezodstpw"/>
        <w:spacing w:line="360" w:lineRule="auto"/>
        <w:rPr>
          <w:i/>
          <w:szCs w:val="24"/>
        </w:rPr>
      </w:pPr>
      <w:r>
        <w:rPr>
          <w:i/>
          <w:szCs w:val="24"/>
        </w:rPr>
        <w:t>…………………………………….</w:t>
      </w:r>
    </w:p>
    <w:p w14:paraId="3F02468F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5559B3D7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7509A951" w14:textId="6EFA6992" w:rsidR="0023116E" w:rsidRDefault="00814F7E" w:rsidP="0023116E">
      <w:pPr>
        <w:pStyle w:val="Bezodstpw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Polski Związek Piłki Nożnej</w:t>
      </w:r>
    </w:p>
    <w:p w14:paraId="0EB1735A" w14:textId="77777777" w:rsidR="0023116E" w:rsidRPr="0023116E" w:rsidRDefault="0023116E" w:rsidP="0023116E">
      <w:pPr>
        <w:pStyle w:val="Bezodstpw"/>
        <w:spacing w:line="360" w:lineRule="auto"/>
        <w:rPr>
          <w:b/>
          <w:i/>
          <w:sz w:val="28"/>
          <w:szCs w:val="28"/>
        </w:rPr>
      </w:pPr>
      <w:r w:rsidRPr="0023116E">
        <w:rPr>
          <w:b/>
          <w:i/>
          <w:sz w:val="28"/>
          <w:szCs w:val="28"/>
        </w:rPr>
        <w:t>Komisja ds. Licencji Klubowych</w:t>
      </w:r>
    </w:p>
    <w:p w14:paraId="48A2FEF7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301C1735" w14:textId="77777777" w:rsidR="0023116E" w:rsidRDefault="0023116E" w:rsidP="0023116E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40B31F0D" w14:textId="77777777" w:rsidR="0023116E" w:rsidRDefault="0023116E" w:rsidP="0023116E">
      <w:pPr>
        <w:pStyle w:val="Bezodstpw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 przyznanie licencji dla klubu</w:t>
      </w:r>
    </w:p>
    <w:p w14:paraId="32BB048C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4BAA4BFF" w14:textId="77777777" w:rsidR="0023116E" w:rsidRDefault="0023116E" w:rsidP="0023116E">
      <w:pPr>
        <w:pStyle w:val="Bezodstpw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</w:t>
      </w:r>
    </w:p>
    <w:p w14:paraId="5F324702" w14:textId="77777777" w:rsidR="0023116E" w:rsidRDefault="0023116E" w:rsidP="0023116E">
      <w:pPr>
        <w:pStyle w:val="Bezodstpw"/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 nazwa klubu)</w:t>
      </w:r>
    </w:p>
    <w:p w14:paraId="26DAFB9C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45A2369A" w14:textId="6BE316C8" w:rsidR="0023116E" w:rsidRPr="0023116E" w:rsidRDefault="0023116E" w:rsidP="005E57B8">
      <w:pPr>
        <w:pStyle w:val="Bezodstpw"/>
        <w:spacing w:line="360" w:lineRule="auto"/>
        <w:jc w:val="center"/>
        <w:rPr>
          <w:b/>
          <w:szCs w:val="24"/>
        </w:rPr>
      </w:pPr>
      <w:r>
        <w:rPr>
          <w:szCs w:val="24"/>
        </w:rPr>
        <w:t xml:space="preserve">Na podstawie </w:t>
      </w:r>
      <w:r w:rsidR="00814F7E">
        <w:rPr>
          <w:szCs w:val="24"/>
        </w:rPr>
        <w:t xml:space="preserve">Przepisów Licencyjnych dla Klubów </w:t>
      </w:r>
      <w:r w:rsidR="005E57B8">
        <w:rPr>
          <w:szCs w:val="24"/>
        </w:rPr>
        <w:t xml:space="preserve">II ligi </w:t>
      </w:r>
      <w:proofErr w:type="spellStart"/>
      <w:r w:rsidR="00814F7E">
        <w:rPr>
          <w:szCs w:val="24"/>
        </w:rPr>
        <w:t>Futsal</w:t>
      </w:r>
      <w:r w:rsidR="005E57B8">
        <w:rPr>
          <w:szCs w:val="24"/>
        </w:rPr>
        <w:t>u</w:t>
      </w:r>
      <w:proofErr w:type="spellEnd"/>
      <w:r w:rsidR="00814F7E">
        <w:rPr>
          <w:szCs w:val="24"/>
        </w:rPr>
        <w:t xml:space="preserve"> na sezon 2021/2022 i następne</w:t>
      </w:r>
      <w:r>
        <w:rPr>
          <w:szCs w:val="24"/>
        </w:rPr>
        <w:t xml:space="preserve">, </w:t>
      </w:r>
      <w:r w:rsidR="005E57B8">
        <w:rPr>
          <w:szCs w:val="24"/>
        </w:rPr>
        <w:t>zatwierdzonych w dniu 2 września 2021 roku przez</w:t>
      </w:r>
      <w:r w:rsidR="00026265" w:rsidRPr="00026265">
        <w:rPr>
          <w:szCs w:val="24"/>
        </w:rPr>
        <w:t xml:space="preserve"> Zarząd Polskiego Związku Piłki Nożnej</w:t>
      </w:r>
      <w:r w:rsidR="00026265">
        <w:rPr>
          <w:szCs w:val="24"/>
        </w:rPr>
        <w:t xml:space="preserve"> w sprawie przyjęcia </w:t>
      </w:r>
      <w:r w:rsidR="008446A1" w:rsidRPr="008446A1">
        <w:rPr>
          <w:i/>
          <w:szCs w:val="24"/>
        </w:rPr>
        <w:t>Przepisów Licencyjnych dla Klubów</w:t>
      </w:r>
      <w:r w:rsidR="005E57B8">
        <w:rPr>
          <w:i/>
          <w:szCs w:val="24"/>
        </w:rPr>
        <w:t xml:space="preserve"> II ligi</w:t>
      </w:r>
      <w:r w:rsidR="008446A1" w:rsidRPr="008446A1">
        <w:rPr>
          <w:i/>
          <w:szCs w:val="24"/>
        </w:rPr>
        <w:t xml:space="preserve"> </w:t>
      </w:r>
      <w:proofErr w:type="spellStart"/>
      <w:r w:rsidR="008446A1" w:rsidRPr="008446A1">
        <w:rPr>
          <w:i/>
          <w:szCs w:val="24"/>
        </w:rPr>
        <w:t>Futsalu</w:t>
      </w:r>
      <w:proofErr w:type="spellEnd"/>
      <w:r w:rsidR="008446A1" w:rsidRPr="008446A1">
        <w:rPr>
          <w:i/>
          <w:szCs w:val="24"/>
        </w:rPr>
        <w:t xml:space="preserve"> na sezon 2021/2022 i następne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23116E">
        <w:rPr>
          <w:b/>
          <w:szCs w:val="24"/>
        </w:rPr>
        <w:t xml:space="preserve">wnioskujemy o przyznanie naszemu klubowi licencji uprawniającej do udziału w rozgrywkach </w:t>
      </w:r>
      <w:r>
        <w:rPr>
          <w:b/>
          <w:szCs w:val="24"/>
        </w:rPr>
        <w:t>o mistrzostwo</w:t>
      </w:r>
      <w:r w:rsidR="005E57B8">
        <w:rPr>
          <w:b/>
          <w:szCs w:val="24"/>
        </w:rPr>
        <w:t xml:space="preserve"> II ligi</w:t>
      </w:r>
      <w:r>
        <w:rPr>
          <w:b/>
          <w:szCs w:val="24"/>
        </w:rPr>
        <w:t xml:space="preserve"> w sezon</w:t>
      </w:r>
      <w:r w:rsidR="00814F7E">
        <w:rPr>
          <w:b/>
          <w:szCs w:val="24"/>
        </w:rPr>
        <w:t>ie 2021/2022</w:t>
      </w:r>
    </w:p>
    <w:p w14:paraId="7B159885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068919B6" w14:textId="77777777" w:rsidR="0023116E" w:rsidRDefault="0023116E" w:rsidP="0023116E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</w:p>
    <w:p w14:paraId="54AC041A" w14:textId="77777777" w:rsidR="0023116E" w:rsidRDefault="0023116E" w:rsidP="0023116E">
      <w:pPr>
        <w:pStyle w:val="Bezodstpw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62640FF" w14:textId="77777777" w:rsidR="0023116E" w:rsidRDefault="0023116E" w:rsidP="0023116E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 ………………</w:t>
      </w:r>
    </w:p>
    <w:p w14:paraId="64985186" w14:textId="77777777" w:rsidR="0023116E" w:rsidRDefault="0023116E" w:rsidP="0023116E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427C682F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39B59922" w14:textId="77777777" w:rsidR="0023116E" w:rsidRDefault="0023116E" w:rsidP="0023116E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 ………………</w:t>
      </w:r>
    </w:p>
    <w:p w14:paraId="06C080D3" w14:textId="77777777" w:rsidR="0023116E" w:rsidRDefault="0023116E" w:rsidP="0023116E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221ADF78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7BFBB6A3" w14:textId="77777777" w:rsidR="0023116E" w:rsidRDefault="0023116E" w:rsidP="0023116E">
      <w:pPr>
        <w:pStyle w:val="Bezodstpw"/>
        <w:pBdr>
          <w:bottom w:val="single" w:sz="6" w:space="1" w:color="auto"/>
        </w:pBdr>
        <w:spacing w:line="360" w:lineRule="auto"/>
        <w:rPr>
          <w:szCs w:val="24"/>
        </w:rPr>
      </w:pPr>
    </w:p>
    <w:p w14:paraId="029A8653" w14:textId="77777777" w:rsidR="0023116E" w:rsidRPr="00192AA2" w:rsidRDefault="0023116E" w:rsidP="0023116E">
      <w:pPr>
        <w:pStyle w:val="Bezodstpw"/>
        <w:rPr>
          <w:i/>
          <w:sz w:val="22"/>
        </w:rPr>
      </w:pPr>
      <w:r w:rsidRPr="00192AA2">
        <w:rPr>
          <w:i/>
          <w:sz w:val="22"/>
        </w:rPr>
        <w:t>Załącznik:</w:t>
      </w:r>
    </w:p>
    <w:p w14:paraId="7D1FE269" w14:textId="77777777" w:rsidR="00B12DB7" w:rsidRPr="00192AA2" w:rsidRDefault="0023116E" w:rsidP="0023116E">
      <w:pPr>
        <w:pStyle w:val="Bezodstpw"/>
        <w:rPr>
          <w:i/>
          <w:sz w:val="22"/>
        </w:rPr>
      </w:pPr>
      <w:r w:rsidRPr="00192AA2">
        <w:rPr>
          <w:i/>
          <w:sz w:val="22"/>
        </w:rPr>
        <w:t>Dokument potwierdzający uiszczenie opłaty za licencję klubową.</w:t>
      </w:r>
    </w:p>
    <w:sectPr w:rsidR="00B12DB7" w:rsidRPr="00192AA2" w:rsidSect="0023116E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A3"/>
    <w:rsid w:val="00026265"/>
    <w:rsid w:val="00167028"/>
    <w:rsid w:val="00192AA2"/>
    <w:rsid w:val="0023116E"/>
    <w:rsid w:val="003D194B"/>
    <w:rsid w:val="005E57B8"/>
    <w:rsid w:val="00814F7E"/>
    <w:rsid w:val="008446A1"/>
    <w:rsid w:val="00887580"/>
    <w:rsid w:val="0096038B"/>
    <w:rsid w:val="00AC512D"/>
    <w:rsid w:val="00B12DB7"/>
    <w:rsid w:val="00B56DA3"/>
    <w:rsid w:val="00D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BFDF"/>
  <w15:chartTrackingRefBased/>
  <w15:docId w15:val="{5810433B-DA3B-452B-9D83-2E9EF93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23116E"/>
  </w:style>
  <w:style w:type="paragraph" w:styleId="Tekstdymka">
    <w:name w:val="Balloon Text"/>
    <w:basedOn w:val="Normalny"/>
    <w:link w:val="TekstdymkaZnak"/>
    <w:uiPriority w:val="99"/>
    <w:semiHidden/>
    <w:unhideWhenUsed/>
    <w:rsid w:val="00AC5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Fredy Furst</cp:lastModifiedBy>
  <cp:revision>2</cp:revision>
  <cp:lastPrinted>2017-03-21T09:36:00Z</cp:lastPrinted>
  <dcterms:created xsi:type="dcterms:W3CDTF">2021-09-03T14:53:00Z</dcterms:created>
  <dcterms:modified xsi:type="dcterms:W3CDTF">2021-09-03T14:53:00Z</dcterms:modified>
</cp:coreProperties>
</file>