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74" w:rsidRPr="00733674" w:rsidRDefault="00C034D9" w:rsidP="00AA2CAA">
      <w:pPr>
        <w:pStyle w:val="Bezodstpw"/>
        <w:spacing w:line="276" w:lineRule="auto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Oświadczenie 10</w:t>
      </w:r>
      <w:r w:rsidR="00733674" w:rsidRPr="00733674">
        <w:rPr>
          <w:i/>
          <w:sz w:val="20"/>
          <w:szCs w:val="24"/>
        </w:rPr>
        <w:t>.2.3.</w:t>
      </w:r>
    </w:p>
    <w:p w:rsidR="00733674" w:rsidRPr="00733674" w:rsidRDefault="00733674" w:rsidP="00AA2CAA">
      <w:pPr>
        <w:pStyle w:val="Bezodstpw"/>
        <w:spacing w:line="276" w:lineRule="auto"/>
        <w:rPr>
          <w:i/>
          <w:szCs w:val="24"/>
        </w:rPr>
      </w:pPr>
    </w:p>
    <w:p w:rsidR="00733674" w:rsidRPr="00733674" w:rsidRDefault="00733674" w:rsidP="00AA2CAA">
      <w:pPr>
        <w:pStyle w:val="Bezodstpw"/>
        <w:spacing w:line="276" w:lineRule="auto"/>
        <w:rPr>
          <w:szCs w:val="24"/>
        </w:rPr>
      </w:pPr>
      <w:r w:rsidRPr="00733674">
        <w:rPr>
          <w:szCs w:val="24"/>
        </w:rPr>
        <w:t xml:space="preserve">……………….……………….                                  </w:t>
      </w:r>
      <w:r w:rsidRPr="00733674">
        <w:rPr>
          <w:szCs w:val="24"/>
        </w:rPr>
        <w:tab/>
        <w:t xml:space="preserve">        ………….…………………..……..……..</w:t>
      </w:r>
    </w:p>
    <w:p w:rsidR="00733674" w:rsidRPr="00733674" w:rsidRDefault="00733674" w:rsidP="00AA2CAA">
      <w:pPr>
        <w:pStyle w:val="Bezodstpw"/>
        <w:spacing w:line="276" w:lineRule="auto"/>
        <w:rPr>
          <w:i/>
          <w:sz w:val="20"/>
          <w:szCs w:val="24"/>
        </w:rPr>
      </w:pPr>
      <w:r w:rsidRPr="00733674">
        <w:rPr>
          <w:i/>
          <w:sz w:val="20"/>
          <w:szCs w:val="24"/>
        </w:rPr>
        <w:t>(pieczęć klubu)</w:t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  <w:t xml:space="preserve">                            (miejscowość i data)</w:t>
      </w:r>
    </w:p>
    <w:p w:rsidR="00FB6C67" w:rsidRDefault="00FB6C67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AA2CAA" w:rsidRPr="00733674" w:rsidRDefault="00AA2CAA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FB6C67" w:rsidRPr="00733674" w:rsidRDefault="00FB6C67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FB6C67" w:rsidRPr="00733674" w:rsidRDefault="00FB6C67" w:rsidP="00AA2CAA">
      <w:pPr>
        <w:pStyle w:val="Bezodstpw"/>
        <w:spacing w:line="276" w:lineRule="auto"/>
        <w:rPr>
          <w:b/>
          <w:sz w:val="28"/>
          <w:szCs w:val="24"/>
        </w:rPr>
      </w:pPr>
      <w:r w:rsidRPr="00733674">
        <w:rPr>
          <w:b/>
          <w:sz w:val="28"/>
          <w:szCs w:val="24"/>
        </w:rPr>
        <w:t>KRYTERIA INFRASTRUKTURALNE</w:t>
      </w:r>
    </w:p>
    <w:p w:rsidR="00FB6C67" w:rsidRDefault="00FB6C67" w:rsidP="00AA2CAA">
      <w:pPr>
        <w:pStyle w:val="Bezodstpw"/>
        <w:spacing w:line="276" w:lineRule="auto"/>
        <w:jc w:val="both"/>
        <w:rPr>
          <w:szCs w:val="24"/>
        </w:rPr>
      </w:pPr>
    </w:p>
    <w:p w:rsidR="00AA2CAA" w:rsidRPr="00733674" w:rsidRDefault="00AA2CAA" w:rsidP="00AA2CAA">
      <w:pPr>
        <w:pStyle w:val="Bezodstpw"/>
        <w:spacing w:line="276" w:lineRule="auto"/>
        <w:jc w:val="both"/>
        <w:rPr>
          <w:szCs w:val="24"/>
        </w:rPr>
      </w:pPr>
    </w:p>
    <w:p w:rsidR="00087CCE" w:rsidRDefault="00FB6C67" w:rsidP="00AA2CAA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 w:rsidR="00AA2CAA">
        <w:rPr>
          <w:bCs/>
          <w:szCs w:val="24"/>
        </w:rPr>
        <w:t xml:space="preserve">.………………………………………………………………… </w:t>
      </w:r>
      <w:r w:rsidR="00087CCE" w:rsidRPr="00733674">
        <w:rPr>
          <w:bCs/>
          <w:szCs w:val="24"/>
        </w:rPr>
        <w:t xml:space="preserve">oświadcza, że posiada następujący </w:t>
      </w:r>
      <w:r w:rsidR="0037559A" w:rsidRPr="00733674">
        <w:rPr>
          <w:bCs/>
          <w:szCs w:val="24"/>
        </w:rPr>
        <w:t>obiekt sportowy/obiekty sportowe</w:t>
      </w:r>
      <w:r w:rsidR="00087CCE" w:rsidRPr="00733674">
        <w:rPr>
          <w:bCs/>
          <w:szCs w:val="24"/>
        </w:rPr>
        <w:t xml:space="preserve"> umożliwiający/e rozgrywanie meczów w ramach rozgrywek klubowych, który/e spełnia/ją wszystkie minimalne wymagania określone w niniejszych przepisach</w:t>
      </w:r>
      <w:r w:rsidR="00AA2CAA">
        <w:rPr>
          <w:bCs/>
          <w:szCs w:val="24"/>
        </w:rPr>
        <w:t xml:space="preserve"> </w:t>
      </w:r>
      <w:r w:rsidR="00AA2CAA" w:rsidRPr="00AA2CAA">
        <w:rPr>
          <w:bCs/>
          <w:i/>
          <w:szCs w:val="24"/>
        </w:rPr>
        <w:t>(nazwa</w:t>
      </w:r>
      <w:r w:rsidR="00AA2CAA">
        <w:rPr>
          <w:bCs/>
          <w:i/>
          <w:szCs w:val="24"/>
        </w:rPr>
        <w:t>/y obiektu/ów</w:t>
      </w:r>
      <w:r w:rsidR="00AA2CAA" w:rsidRPr="00AA2CAA">
        <w:rPr>
          <w:bCs/>
          <w:i/>
          <w:szCs w:val="24"/>
        </w:rPr>
        <w:t>, adres)</w:t>
      </w:r>
      <w:r w:rsidR="00087CCE" w:rsidRPr="00733674">
        <w:rPr>
          <w:bCs/>
          <w:szCs w:val="24"/>
        </w:rPr>
        <w:t>:</w:t>
      </w:r>
    </w:p>
    <w:p w:rsidR="00AA2CAA" w:rsidRPr="00733674" w:rsidRDefault="00AA2CAA" w:rsidP="00AA2CAA">
      <w:pPr>
        <w:pStyle w:val="Bezodstpw"/>
        <w:spacing w:line="276" w:lineRule="auto"/>
        <w:jc w:val="both"/>
        <w:rPr>
          <w:bCs/>
          <w:szCs w:val="24"/>
        </w:rPr>
      </w:pPr>
    </w:p>
    <w:p w:rsidR="00087CCE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………………………………………………………………………………………………………..</w:t>
      </w:r>
    </w:p>
    <w:p w:rsidR="00AA2CAA" w:rsidRPr="00733674" w:rsidRDefault="00AA2CAA" w:rsidP="00AA2CAA">
      <w:pPr>
        <w:pStyle w:val="Bezodstpw"/>
        <w:spacing w:line="276" w:lineRule="auto"/>
        <w:ind w:left="720"/>
        <w:jc w:val="both"/>
        <w:rPr>
          <w:bCs/>
          <w:szCs w:val="24"/>
        </w:rPr>
      </w:pPr>
    </w:p>
    <w:p w:rsidR="00087CCE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………………………………………………………………………………………………………..</w:t>
      </w:r>
    </w:p>
    <w:p w:rsidR="00AA2CAA" w:rsidRPr="00733674" w:rsidRDefault="00AA2CAA" w:rsidP="00AA2CAA">
      <w:pPr>
        <w:pStyle w:val="Bezodstpw"/>
        <w:spacing w:line="276" w:lineRule="auto"/>
        <w:jc w:val="both"/>
        <w:rPr>
          <w:bCs/>
          <w:szCs w:val="24"/>
        </w:rPr>
      </w:pPr>
    </w:p>
    <w:p w:rsidR="00087CCE" w:rsidRPr="00733674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………………………………………………………………………………………………………..</w:t>
      </w:r>
    </w:p>
    <w:p w:rsidR="00087CCE" w:rsidRPr="00733674" w:rsidRDefault="00087CCE" w:rsidP="00AA2CAA">
      <w:pPr>
        <w:pStyle w:val="Bezodstpw"/>
        <w:spacing w:line="276" w:lineRule="auto"/>
        <w:jc w:val="both"/>
        <w:rPr>
          <w:bCs/>
          <w:szCs w:val="24"/>
        </w:rPr>
      </w:pPr>
    </w:p>
    <w:p w:rsidR="00184C09" w:rsidRPr="0005140F" w:rsidRDefault="00087CCE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Dla każdego w/w </w:t>
      </w:r>
      <w:r w:rsidR="0037559A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obiektu sportowego Klub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dołącza protokół weryfikacji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boiska</w:t>
      </w:r>
      <w:r w:rsidR="00C22BDC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1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C96A6E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informację dotyczącą obiektu sportowego</w:t>
      </w:r>
      <w:r w:rsidR="00C96A6E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oraz (jeśli Klub nie jest właścicielem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obiektu sportowego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umowę gwarantującą prawo do korzystania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z obiektu sportowego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przez Wnioskodawcę </w:t>
      </w:r>
      <w:r w:rsidR="00C034D9" w:rsidRPr="00C034D9">
        <w:rPr>
          <w:rFonts w:ascii="Times New Roman" w:eastAsia="Calibri" w:hAnsi="Times New Roman"/>
          <w:bCs/>
          <w:sz w:val="24"/>
          <w:szCs w:val="24"/>
          <w:lang w:eastAsia="en-US"/>
        </w:rPr>
        <w:t>dla celów meczów piłkarskich rozgrywanych w charakterze gospodarza co najmniej przez cały</w:t>
      </w:r>
      <w:r w:rsidR="00C034D9">
        <w:rPr>
          <w:rFonts w:ascii="Times New Roman" w:eastAsia="Calibri" w:hAnsi="Times New Roman"/>
          <w:bCs/>
          <w:sz w:val="24"/>
          <w:szCs w:val="24"/>
          <w:lang w:eastAsia="en-US"/>
        </w:rPr>
        <w:t>/e</w:t>
      </w:r>
      <w:r w:rsidR="00C034D9" w:rsidRPr="00C034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Sezon</w:t>
      </w:r>
      <w:r w:rsidR="00C034D9">
        <w:rPr>
          <w:rFonts w:ascii="Times New Roman" w:eastAsia="Calibri" w:hAnsi="Times New Roman"/>
          <w:bCs/>
          <w:sz w:val="24"/>
          <w:szCs w:val="24"/>
          <w:lang w:eastAsia="en-US"/>
        </w:rPr>
        <w:t>/y</w:t>
      </w:r>
      <w:r w:rsidR="00C034D9" w:rsidRPr="00C034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licencyjny</w:t>
      </w:r>
      <w:r w:rsidR="00C034D9">
        <w:rPr>
          <w:rFonts w:ascii="Times New Roman" w:eastAsia="Calibri" w:hAnsi="Times New Roman"/>
          <w:bCs/>
          <w:sz w:val="24"/>
          <w:szCs w:val="24"/>
          <w:lang w:eastAsia="en-US"/>
        </w:rPr>
        <w:t>/e</w:t>
      </w:r>
      <w:r w:rsidR="00C96A6E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C96A6E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087CCE" w:rsidRPr="0005140F" w:rsidRDefault="00087CCE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F5914" w:rsidRPr="0005140F" w:rsidRDefault="00087CCE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Dodatkowo w przypadku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obiektów sportowych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 systemem sztucznego oświetlenia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, jeżeli Klub planuje rozgrywanie zawodów przy sztucznym oświetleniu,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należy dołączyć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do</w:t>
      </w:r>
      <w:r w:rsidR="00AF5914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kument poświadczający pomiar natężenia oświetlenia</w:t>
      </w:r>
      <w:r w:rsidR="008331FB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4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211A61" w:rsidRPr="0005140F" w:rsidRDefault="00211A61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A2CAA" w:rsidRDefault="00AA2CAA" w:rsidP="00AA2CAA">
      <w:pPr>
        <w:pStyle w:val="Bezodstpw"/>
        <w:spacing w:line="276" w:lineRule="auto"/>
        <w:rPr>
          <w:szCs w:val="24"/>
        </w:rPr>
      </w:pPr>
    </w:p>
    <w:p w:rsidR="00AA2CAA" w:rsidRDefault="00AA2CAA" w:rsidP="00AA2CAA">
      <w:pPr>
        <w:pStyle w:val="Bezodstpw"/>
        <w:spacing w:line="276" w:lineRule="auto"/>
        <w:rPr>
          <w:szCs w:val="24"/>
        </w:rPr>
      </w:pPr>
      <w:r w:rsidRPr="00DD101C">
        <w:rPr>
          <w:szCs w:val="24"/>
        </w:rPr>
        <w:t>Podpis/podpisy osób reprezentujących klub zgodnie z rejestrem:</w:t>
      </w:r>
      <w:r w:rsidRPr="00DD101C">
        <w:rPr>
          <w:szCs w:val="24"/>
        </w:rPr>
        <w:tab/>
      </w:r>
    </w:p>
    <w:p w:rsidR="00AA2CAA" w:rsidRPr="00DD101C" w:rsidRDefault="00AA2CAA" w:rsidP="00AA2CAA">
      <w:pPr>
        <w:pStyle w:val="Bezodstpw"/>
        <w:spacing w:line="276" w:lineRule="auto"/>
        <w:rPr>
          <w:szCs w:val="24"/>
        </w:rPr>
      </w:pPr>
    </w:p>
    <w:p w:rsidR="00AA2CAA" w:rsidRPr="00DD101C" w:rsidRDefault="00AA2CAA" w:rsidP="00AA2CAA">
      <w:pPr>
        <w:pStyle w:val="Bezodstpw"/>
        <w:spacing w:line="276" w:lineRule="auto"/>
        <w:rPr>
          <w:szCs w:val="24"/>
        </w:rPr>
      </w:pPr>
      <w:r w:rsidRPr="00DD101C">
        <w:rPr>
          <w:szCs w:val="24"/>
        </w:rPr>
        <w:t>1. ……………</w:t>
      </w:r>
      <w:r>
        <w:rPr>
          <w:szCs w:val="24"/>
        </w:rPr>
        <w:t>……………</w:t>
      </w:r>
      <w:r w:rsidRPr="00DD101C">
        <w:rPr>
          <w:szCs w:val="24"/>
        </w:rPr>
        <w:t>……………………….   ………</w:t>
      </w:r>
      <w:r>
        <w:rPr>
          <w:szCs w:val="24"/>
        </w:rPr>
        <w:t>…………..</w:t>
      </w:r>
      <w:r w:rsidRPr="00DD101C">
        <w:rPr>
          <w:szCs w:val="24"/>
        </w:rPr>
        <w:t>…………….     …………</w:t>
      </w:r>
      <w:r>
        <w:rPr>
          <w:szCs w:val="24"/>
        </w:rPr>
        <w:t>…</w:t>
      </w:r>
      <w:r w:rsidRPr="00DD101C">
        <w:rPr>
          <w:szCs w:val="24"/>
        </w:rPr>
        <w:t>……</w:t>
      </w:r>
    </w:p>
    <w:p w:rsidR="00AA2CAA" w:rsidRPr="00DD101C" w:rsidRDefault="00AA2CAA" w:rsidP="00AA2CAA">
      <w:pPr>
        <w:pStyle w:val="Bezodstpw"/>
        <w:spacing w:line="276" w:lineRule="auto"/>
        <w:rPr>
          <w:i/>
          <w:sz w:val="20"/>
          <w:szCs w:val="20"/>
        </w:rPr>
      </w:pPr>
      <w:r w:rsidRPr="00DD101C">
        <w:rPr>
          <w:i/>
          <w:szCs w:val="24"/>
        </w:rPr>
        <w:t xml:space="preserve"> </w:t>
      </w:r>
      <w:r w:rsidRPr="00DD101C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</w:t>
      </w:r>
      <w:r w:rsidRPr="00DD101C">
        <w:rPr>
          <w:i/>
          <w:sz w:val="20"/>
          <w:szCs w:val="20"/>
        </w:rPr>
        <w:t xml:space="preserve">     (imię i nazwisko)                                             </w:t>
      </w:r>
      <w:r>
        <w:rPr>
          <w:i/>
          <w:sz w:val="20"/>
          <w:szCs w:val="20"/>
        </w:rPr>
        <w:t xml:space="preserve">              </w:t>
      </w:r>
      <w:r w:rsidRPr="00DD101C">
        <w:rPr>
          <w:i/>
          <w:sz w:val="20"/>
          <w:szCs w:val="20"/>
        </w:rPr>
        <w:t xml:space="preserve"> (funkcja)</w:t>
      </w:r>
      <w:r w:rsidRPr="00DD101C">
        <w:rPr>
          <w:i/>
          <w:sz w:val="20"/>
          <w:szCs w:val="20"/>
        </w:rPr>
        <w:tab/>
        <w:t xml:space="preserve">                             </w:t>
      </w:r>
      <w:r>
        <w:rPr>
          <w:i/>
          <w:sz w:val="20"/>
          <w:szCs w:val="20"/>
        </w:rPr>
        <w:t xml:space="preserve">      </w:t>
      </w:r>
      <w:r w:rsidRPr="00DD101C">
        <w:rPr>
          <w:i/>
          <w:sz w:val="20"/>
          <w:szCs w:val="20"/>
        </w:rPr>
        <w:t xml:space="preserve"> (podpis)</w:t>
      </w:r>
    </w:p>
    <w:p w:rsidR="00AA2CAA" w:rsidRPr="00DD101C" w:rsidRDefault="00AA2CAA" w:rsidP="00AA2CAA">
      <w:pPr>
        <w:pStyle w:val="Bezodstpw"/>
        <w:spacing w:line="276" w:lineRule="auto"/>
        <w:rPr>
          <w:i/>
          <w:szCs w:val="24"/>
        </w:rPr>
      </w:pPr>
    </w:p>
    <w:p w:rsidR="00AA2CAA" w:rsidRPr="00DD101C" w:rsidRDefault="00AA2CAA" w:rsidP="00AA2CAA">
      <w:pPr>
        <w:pStyle w:val="Bezodstpw"/>
        <w:spacing w:line="276" w:lineRule="auto"/>
        <w:rPr>
          <w:szCs w:val="24"/>
        </w:rPr>
      </w:pPr>
      <w:r w:rsidRPr="00DD101C">
        <w:rPr>
          <w:szCs w:val="24"/>
        </w:rPr>
        <w:t>2. ………</w:t>
      </w:r>
      <w:r>
        <w:rPr>
          <w:szCs w:val="24"/>
        </w:rPr>
        <w:t>……………</w:t>
      </w:r>
      <w:r w:rsidRPr="00DD101C">
        <w:rPr>
          <w:szCs w:val="24"/>
        </w:rPr>
        <w:t>…………………………….   ……………</w:t>
      </w:r>
      <w:r>
        <w:rPr>
          <w:szCs w:val="24"/>
        </w:rPr>
        <w:t>…………..</w:t>
      </w:r>
      <w:r w:rsidRPr="00DD101C">
        <w:rPr>
          <w:szCs w:val="24"/>
        </w:rPr>
        <w:t>……….     ………</w:t>
      </w:r>
      <w:r>
        <w:rPr>
          <w:szCs w:val="24"/>
        </w:rPr>
        <w:t>…</w:t>
      </w:r>
      <w:r w:rsidRPr="00DD101C">
        <w:rPr>
          <w:szCs w:val="24"/>
        </w:rPr>
        <w:t>………</w:t>
      </w:r>
    </w:p>
    <w:p w:rsidR="00AA2CAA" w:rsidRPr="00DD101C" w:rsidRDefault="00AA2CAA" w:rsidP="00AA2CAA">
      <w:pPr>
        <w:pStyle w:val="Bezodstpw"/>
        <w:spacing w:line="276" w:lineRule="auto"/>
        <w:rPr>
          <w:i/>
          <w:sz w:val="20"/>
          <w:szCs w:val="20"/>
        </w:rPr>
      </w:pPr>
      <w:r w:rsidRPr="00DD101C">
        <w:rPr>
          <w:i/>
          <w:szCs w:val="24"/>
        </w:rPr>
        <w:t xml:space="preserve"> </w:t>
      </w:r>
      <w:r w:rsidRPr="00DD101C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</w:t>
      </w:r>
      <w:r w:rsidRPr="00DD101C">
        <w:rPr>
          <w:i/>
          <w:sz w:val="20"/>
          <w:szCs w:val="20"/>
        </w:rPr>
        <w:t xml:space="preserve">     (imię i nazwisko)                                             </w:t>
      </w:r>
      <w:r>
        <w:rPr>
          <w:i/>
          <w:sz w:val="20"/>
          <w:szCs w:val="20"/>
        </w:rPr>
        <w:t xml:space="preserve">              </w:t>
      </w:r>
      <w:r w:rsidRPr="00DD101C">
        <w:rPr>
          <w:i/>
          <w:sz w:val="20"/>
          <w:szCs w:val="20"/>
        </w:rPr>
        <w:t xml:space="preserve"> (funkcja)</w:t>
      </w:r>
      <w:r w:rsidRPr="00DD101C">
        <w:rPr>
          <w:i/>
          <w:sz w:val="20"/>
          <w:szCs w:val="20"/>
        </w:rPr>
        <w:tab/>
        <w:t xml:space="preserve">                             </w:t>
      </w:r>
      <w:r>
        <w:rPr>
          <w:i/>
          <w:sz w:val="20"/>
          <w:szCs w:val="20"/>
        </w:rPr>
        <w:t xml:space="preserve">      </w:t>
      </w:r>
      <w:r w:rsidRPr="00DD101C">
        <w:rPr>
          <w:i/>
          <w:sz w:val="20"/>
          <w:szCs w:val="20"/>
        </w:rPr>
        <w:t xml:space="preserve"> (podpis)</w:t>
      </w:r>
    </w:p>
    <w:p w:rsidR="00AA2CAA" w:rsidRDefault="00AA2CAA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AA2CAA" w:rsidRPr="00B95070" w:rsidRDefault="00AA2CAA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22BDC" w:rsidRPr="00733674" w:rsidRDefault="00C22BDC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22BDC" w:rsidRPr="00AA2CAA" w:rsidRDefault="00AA2CAA" w:rsidP="00AA2CAA">
      <w:pPr>
        <w:pStyle w:val="Bezodstpw"/>
        <w:jc w:val="both"/>
        <w:rPr>
          <w:bCs/>
          <w:i/>
          <w:sz w:val="20"/>
          <w:szCs w:val="24"/>
        </w:rPr>
      </w:pPr>
      <w:r>
        <w:rPr>
          <w:bCs/>
          <w:i/>
          <w:sz w:val="20"/>
          <w:szCs w:val="24"/>
        </w:rPr>
        <w:t>Załączniki</w:t>
      </w:r>
      <w:r w:rsidR="00C22BDC" w:rsidRPr="00AA2CAA">
        <w:rPr>
          <w:bCs/>
          <w:i/>
          <w:sz w:val="20"/>
          <w:szCs w:val="24"/>
        </w:rPr>
        <w:t>:</w:t>
      </w:r>
    </w:p>
    <w:p w:rsidR="00C22BDC" w:rsidRPr="00AA2CAA" w:rsidRDefault="00C22BDC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1</w:t>
      </w:r>
      <w:r w:rsidR="00334039">
        <w:rPr>
          <w:i/>
          <w:sz w:val="20"/>
          <w:szCs w:val="24"/>
        </w:rPr>
        <w:t>Protokół weryfikacji boiska</w:t>
      </w:r>
      <w:bookmarkStart w:id="0" w:name="_GoBack"/>
      <w:bookmarkEnd w:id="0"/>
    </w:p>
    <w:p w:rsidR="00C96A6E" w:rsidRPr="00AA2CAA" w:rsidRDefault="00933CCA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2</w:t>
      </w:r>
      <w:r w:rsidR="00C96A6E" w:rsidRPr="00AA2CAA">
        <w:rPr>
          <w:i/>
          <w:sz w:val="20"/>
          <w:szCs w:val="24"/>
        </w:rPr>
        <w:t>Informacja dotycząca</w:t>
      </w:r>
      <w:r w:rsidRPr="00AA2CAA">
        <w:rPr>
          <w:i/>
          <w:sz w:val="20"/>
          <w:szCs w:val="24"/>
        </w:rPr>
        <w:t xml:space="preserve"> obiektu sportowego</w:t>
      </w:r>
    </w:p>
    <w:p w:rsidR="00C22BDC" w:rsidRPr="00AA2CAA" w:rsidRDefault="00C96A6E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3</w:t>
      </w:r>
      <w:r w:rsidR="00C22BDC" w:rsidRPr="00AA2CAA">
        <w:rPr>
          <w:i/>
          <w:sz w:val="20"/>
          <w:szCs w:val="24"/>
        </w:rPr>
        <w:t>Umow</w:t>
      </w:r>
      <w:r w:rsidR="00933CCA" w:rsidRPr="00AA2CAA">
        <w:rPr>
          <w:i/>
          <w:sz w:val="20"/>
          <w:szCs w:val="24"/>
        </w:rPr>
        <w:t>a</w:t>
      </w:r>
      <w:r w:rsidR="00C22BDC" w:rsidRPr="00AA2CAA">
        <w:rPr>
          <w:i/>
          <w:sz w:val="20"/>
          <w:szCs w:val="24"/>
        </w:rPr>
        <w:t xml:space="preserve"> gwarantując</w:t>
      </w:r>
      <w:r w:rsidR="00933CCA" w:rsidRPr="00AA2CAA">
        <w:rPr>
          <w:i/>
          <w:sz w:val="20"/>
          <w:szCs w:val="24"/>
        </w:rPr>
        <w:t>a</w:t>
      </w:r>
      <w:r w:rsidR="00C22BDC" w:rsidRPr="00AA2CAA">
        <w:rPr>
          <w:i/>
          <w:sz w:val="20"/>
          <w:szCs w:val="24"/>
        </w:rPr>
        <w:t xml:space="preserve"> prawo do korzystania z obiektu sportowego (jeśli Klub nie jest właścicielem obiektu sportowego) </w:t>
      </w:r>
    </w:p>
    <w:p w:rsidR="00C22BDC" w:rsidRPr="00AA2CAA" w:rsidRDefault="00933CCA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4</w:t>
      </w:r>
      <w:r w:rsidR="00C22BDC" w:rsidRPr="00AA2CAA">
        <w:rPr>
          <w:i/>
          <w:sz w:val="20"/>
          <w:szCs w:val="24"/>
        </w:rPr>
        <w:t>Dokument poświadczający pomiar natężenia oświetlenia (jeżeli Klub planuje rozgrywanie zawodów przy sztucznym oświetleniu)</w:t>
      </w:r>
    </w:p>
    <w:p w:rsidR="00C22BDC" w:rsidRPr="00AA2CAA" w:rsidRDefault="00C22BDC" w:rsidP="00AA2CAA">
      <w:pPr>
        <w:pStyle w:val="Bezodstpw"/>
        <w:rPr>
          <w:i/>
          <w:sz w:val="20"/>
          <w:szCs w:val="24"/>
        </w:rPr>
      </w:pPr>
    </w:p>
    <w:sectPr w:rsidR="00C22BDC" w:rsidRPr="00AA2CAA" w:rsidSect="00BB3354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2FE"/>
    <w:multiLevelType w:val="hybridMultilevel"/>
    <w:tmpl w:val="9838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2C"/>
    <w:rsid w:val="0005140F"/>
    <w:rsid w:val="00087CCE"/>
    <w:rsid w:val="00167028"/>
    <w:rsid w:val="00184C09"/>
    <w:rsid w:val="00211A61"/>
    <w:rsid w:val="002620EA"/>
    <w:rsid w:val="00334039"/>
    <w:rsid w:val="0037559A"/>
    <w:rsid w:val="00426AC1"/>
    <w:rsid w:val="00501518"/>
    <w:rsid w:val="00733674"/>
    <w:rsid w:val="00750282"/>
    <w:rsid w:val="00753221"/>
    <w:rsid w:val="007577D5"/>
    <w:rsid w:val="008331FB"/>
    <w:rsid w:val="00887580"/>
    <w:rsid w:val="00933CCA"/>
    <w:rsid w:val="0096038B"/>
    <w:rsid w:val="009D6CA4"/>
    <w:rsid w:val="00AA2CAA"/>
    <w:rsid w:val="00AF5914"/>
    <w:rsid w:val="00B12DB7"/>
    <w:rsid w:val="00BB3354"/>
    <w:rsid w:val="00C034D9"/>
    <w:rsid w:val="00C22BDC"/>
    <w:rsid w:val="00C534E2"/>
    <w:rsid w:val="00C96A6E"/>
    <w:rsid w:val="00D75EB1"/>
    <w:rsid w:val="00EC712C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7C2F-DD1F-41E4-A8B4-11E1023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67"/>
    <w:pPr>
      <w:suppressAutoHyphens/>
      <w:jc w:val="both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  <w:rPr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6C67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FB6C67"/>
    <w:rPr>
      <w:rFonts w:eastAsia="Times New Roman" w:cs="Times New Roman"/>
      <w:color w:val="0000FF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B6C67"/>
  </w:style>
  <w:style w:type="paragraph" w:styleId="Tekstdymka">
    <w:name w:val="Balloon Text"/>
    <w:basedOn w:val="Normalny"/>
    <w:link w:val="TekstdymkaZnak"/>
    <w:uiPriority w:val="99"/>
    <w:semiHidden/>
    <w:unhideWhenUsed/>
    <w:rsid w:val="00BB3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335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4</cp:revision>
  <cp:lastPrinted>2017-03-21T09:39:00Z</cp:lastPrinted>
  <dcterms:created xsi:type="dcterms:W3CDTF">2019-03-26T12:43:00Z</dcterms:created>
  <dcterms:modified xsi:type="dcterms:W3CDTF">2019-04-11T13:27:00Z</dcterms:modified>
</cp:coreProperties>
</file>